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294DC01A" w:rsidR="0053156B" w:rsidRPr="003A7401" w:rsidRDefault="0053156B" w:rsidP="0053156B">
      <w:pPr>
        <w:rPr>
          <w:rFonts w:ascii="Verdana Pro" w:hAnsi="Verdana Pro"/>
        </w:rPr>
      </w:pPr>
      <w:r w:rsidRPr="003A7401">
        <w:rPr>
          <w:rFonts w:ascii="Verdana Pro" w:hAnsi="Verdana Pro"/>
        </w:rPr>
        <w:t xml:space="preserve">Ürün adı: </w:t>
      </w:r>
      <w:r w:rsidR="0084453E">
        <w:rPr>
          <w:rFonts w:ascii="Verdana Pro" w:hAnsi="Verdana Pro"/>
        </w:rPr>
        <w:t xml:space="preserve">Elyaflı </w:t>
      </w:r>
      <w:r w:rsidR="00BC1656">
        <w:rPr>
          <w:rFonts w:ascii="Verdana Pro" w:hAnsi="Verdana Pro"/>
        </w:rPr>
        <w:t>Makin</w:t>
      </w:r>
      <w:r w:rsidR="00BD019A">
        <w:rPr>
          <w:rFonts w:ascii="Verdana Pro" w:hAnsi="Verdana Pro"/>
        </w:rPr>
        <w:t>a</w:t>
      </w:r>
      <w:r w:rsidR="0084453E">
        <w:rPr>
          <w:rFonts w:ascii="Verdana Pro" w:hAnsi="Verdana Pro"/>
        </w:rPr>
        <w:t xml:space="preserve"> Sıva</w:t>
      </w:r>
      <w:r w:rsidR="00BC1656">
        <w:rPr>
          <w:rFonts w:ascii="Verdana Pro" w:hAnsi="Verdana Pro"/>
        </w:rPr>
        <w:t>sı</w:t>
      </w:r>
    </w:p>
    <w:p w14:paraId="01B9E80E" w14:textId="3D32C9A3" w:rsidR="0053156B" w:rsidRPr="003A7401" w:rsidRDefault="0053156B" w:rsidP="0053156B">
      <w:pPr>
        <w:rPr>
          <w:rFonts w:ascii="Verdana Pro" w:hAnsi="Verdana Pro"/>
        </w:rPr>
      </w:pPr>
      <w:r w:rsidRPr="003A7401">
        <w:rPr>
          <w:rFonts w:ascii="Verdana Pro" w:hAnsi="Verdana Pro"/>
        </w:rPr>
        <w:t xml:space="preserve">Kullanım Alanı: Çimento esaslı </w:t>
      </w:r>
      <w:r w:rsidR="00BD019A">
        <w:rPr>
          <w:rFonts w:ascii="Verdana Pro" w:hAnsi="Verdana Pro"/>
        </w:rPr>
        <w:t>makina</w:t>
      </w:r>
      <w:r w:rsidR="005B2355">
        <w:rPr>
          <w:rFonts w:ascii="Verdana Pro" w:hAnsi="Verdana Pro"/>
        </w:rPr>
        <w:t xml:space="preserve"> sıva</w:t>
      </w:r>
      <w:r w:rsidR="00BD019A">
        <w:rPr>
          <w:rFonts w:ascii="Verdana Pro" w:hAnsi="Verdana Pro"/>
        </w:rPr>
        <w:t>sı</w:t>
      </w:r>
      <w:r w:rsidR="005B2355">
        <w:rPr>
          <w:rFonts w:ascii="Verdana Pro" w:hAnsi="Verdana Pro"/>
        </w:rPr>
        <w:t>.</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5AE750E4"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15596C">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106AC675"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4559D126"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E70D4">
        <w:rPr>
          <w:rFonts w:ascii="Verdana Pro" w:hAnsi="Verdana Pro"/>
        </w:rPr>
        <w:t xml:space="preserve">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5B2355">
        <w:rPr>
          <w:rFonts w:ascii="Verdana Pro" w:hAnsi="Verdana Pro"/>
        </w:rPr>
        <w:t>10</w:t>
      </w:r>
      <w:r w:rsidR="0053156B" w:rsidRPr="003A7401">
        <w:rPr>
          <w:rFonts w:ascii="Verdana Pro" w:hAnsi="Verdana Pro"/>
        </w:rPr>
        <w:t>-</w:t>
      </w:r>
      <w:r w:rsidR="00BD019A">
        <w:rPr>
          <w:rFonts w:ascii="Verdana Pro" w:hAnsi="Verdana Pro"/>
        </w:rPr>
        <w:t>25</w:t>
      </w:r>
      <w:r>
        <w:rPr>
          <w:rFonts w:ascii="Verdana Pro" w:hAnsi="Verdana Pro"/>
        </w:rPr>
        <w:t xml:space="preserve">    </w:t>
      </w:r>
      <w:r w:rsidRPr="003B07DA">
        <w:rPr>
          <w:rFonts w:ascii="Verdana Pro" w:hAnsi="Verdana Pro"/>
        </w:rPr>
        <w:t>-Cilt Tah. 2 – H 315</w:t>
      </w:r>
    </w:p>
    <w:p w14:paraId="61F809CA" w14:textId="656BE2E9"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sidRPr="003B07DA">
        <w:rPr>
          <w:rFonts w:ascii="Verdana Pro" w:hAnsi="Verdana Pro"/>
        </w:rPr>
        <w:t>- Göz Has. 2 – H318</w:t>
      </w:r>
    </w:p>
    <w:p w14:paraId="039C6B58" w14:textId="76ED01B2" w:rsidR="003B07DA" w:rsidRPr="003B07DA" w:rsidRDefault="003B07DA" w:rsidP="003B07DA">
      <w:pPr>
        <w:rPr>
          <w:rFonts w:ascii="Verdana Pro" w:hAnsi="Verdana Pro"/>
        </w:rPr>
      </w:pPr>
      <w:r>
        <w:rPr>
          <w:rFonts w:ascii="Verdana Pro" w:hAnsi="Verdana Pro"/>
        </w:rPr>
        <w:t xml:space="preserve">                                                                                     </w:t>
      </w:r>
      <w:r w:rsidR="005E70D4">
        <w:rPr>
          <w:rFonts w:ascii="Verdana Pro" w:hAnsi="Verdana Pro"/>
        </w:rPr>
        <w:t xml:space="preserve"> </w:t>
      </w:r>
      <w:r>
        <w:rPr>
          <w:rFonts w:ascii="Verdana Pro" w:hAnsi="Verdana Pro"/>
        </w:rPr>
        <w:t xml:space="preserve"> </w:t>
      </w:r>
      <w:r w:rsidRPr="003B07DA">
        <w:rPr>
          <w:rFonts w:ascii="Verdana Pro" w:hAnsi="Verdana Pro"/>
        </w:rPr>
        <w:t>- Cilt Hassas. 1B – H317</w:t>
      </w:r>
    </w:p>
    <w:p w14:paraId="420DFE18" w14:textId="75DB30D8"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77777777"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7917F38B" w:rsidR="0053156B" w:rsidRPr="003A7401" w:rsidRDefault="0053156B" w:rsidP="0053156B">
      <w:pPr>
        <w:rPr>
          <w:rFonts w:ascii="Verdana Pro" w:hAnsi="Verdana Pro"/>
          <w:b/>
          <w:bCs/>
        </w:rPr>
      </w:pPr>
      <w:r w:rsidRPr="003A7401">
        <w:rPr>
          <w:rFonts w:ascii="Verdana Pro" w:hAnsi="Verdana Pro"/>
          <w:b/>
          <w:bCs/>
        </w:rPr>
        <w:t xml:space="preserve">Madde Veya Bileşik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w:t>
      </w:r>
      <w:r w:rsidR="00524DB3">
        <w:rPr>
          <w:rFonts w:ascii="Verdana Pro" w:hAnsi="Verdana Pro"/>
          <w:b/>
          <w:bCs/>
        </w:rPr>
        <w:t xml:space="preserve">  </w:t>
      </w:r>
      <w:r w:rsidRPr="003A7401">
        <w:rPr>
          <w:rFonts w:ascii="Verdana Pro" w:hAnsi="Verdana Pro"/>
          <w:b/>
          <w:bCs/>
        </w:rPr>
        <w:t>Sınır Değer           Kaynak</w:t>
      </w:r>
    </w:p>
    <w:p w14:paraId="61CA5ED4" w14:textId="060DD8F1" w:rsidR="0053156B" w:rsidRPr="003A7401" w:rsidRDefault="003A7401" w:rsidP="0053156B">
      <w:pPr>
        <w:rPr>
          <w:rFonts w:ascii="Verdana Pro" w:hAnsi="Verdana Pro"/>
        </w:rPr>
      </w:pPr>
      <w:r w:rsidRPr="003A7401">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 65997-15-1  </w:t>
      </w:r>
      <w:r>
        <w:rPr>
          <w:rFonts w:ascii="Verdana Pro" w:hAnsi="Verdana Pro"/>
        </w:rPr>
        <w:t xml:space="preserve"> </w:t>
      </w:r>
      <w:r w:rsidR="0053156B" w:rsidRPr="003A7401">
        <w:rPr>
          <w:rFonts w:ascii="Verdana Pro" w:hAnsi="Verdana Pro"/>
        </w:rPr>
        <w:t xml:space="preserve">TWA (8 saat)    </w:t>
      </w:r>
      <w:r w:rsidRPr="003A7401">
        <w:rPr>
          <w:rFonts w:ascii="Verdana Pro" w:hAnsi="Verdana Pro"/>
        </w:rPr>
        <w:t xml:space="preserve"> </w:t>
      </w:r>
      <w:r w:rsidR="0053156B" w:rsidRPr="003A7401">
        <w:rPr>
          <w:rFonts w:ascii="Verdana Pro" w:hAnsi="Verdana Pro"/>
        </w:rPr>
        <w:t xml:space="preserve"> </w:t>
      </w:r>
      <w:r w:rsidRPr="003A7401">
        <w:rPr>
          <w:rFonts w:ascii="Verdana Pro" w:hAnsi="Verdana Pro"/>
        </w:rPr>
        <w:t xml:space="preserve">  </w:t>
      </w:r>
      <w:r w:rsidR="0053156B" w:rsidRPr="003A7401">
        <w:rPr>
          <w:rFonts w:ascii="Verdana Pro" w:hAnsi="Verdana Pro"/>
        </w:rPr>
        <w:t xml:space="preserve"> 5 mg/m3            DFG</w:t>
      </w:r>
    </w:p>
    <w:p w14:paraId="6905CF82" w14:textId="48E7969C" w:rsidR="002D0D3B" w:rsidRPr="00524DB3" w:rsidRDefault="00524DB3" w:rsidP="0053156B">
      <w:pPr>
        <w:rPr>
          <w:rFonts w:ascii="Verdana Pro" w:hAnsi="Verdana Pro"/>
        </w:rPr>
      </w:pPr>
      <w:r>
        <w:rPr>
          <w:rFonts w:ascii="Verdana Pro" w:hAnsi="Verdana Pro"/>
        </w:rPr>
        <w:t xml:space="preserve"> </w:t>
      </w:r>
      <w:r w:rsidR="00BD019A">
        <w:rPr>
          <w:rFonts w:ascii="Verdana Pro" w:hAnsi="Verdana Pro"/>
        </w:rPr>
        <w:t xml:space="preserve">Perlit             </w:t>
      </w:r>
      <w:r>
        <w:rPr>
          <w:rFonts w:ascii="Verdana Pro" w:hAnsi="Verdana Pro"/>
        </w:rPr>
        <w:t xml:space="preserve">  </w:t>
      </w:r>
      <w:r w:rsidR="00BD019A">
        <w:rPr>
          <w:rFonts w:ascii="Verdana Pro" w:hAnsi="Verdana Pro"/>
        </w:rPr>
        <w:t xml:space="preserve">         </w:t>
      </w:r>
      <w:r w:rsidR="00BD019A" w:rsidRPr="00BD019A">
        <w:rPr>
          <w:rFonts w:ascii="Verdana Pro" w:hAnsi="Verdana Pro"/>
        </w:rPr>
        <w:t xml:space="preserve">93763-70-3 </w:t>
      </w:r>
      <w:r w:rsidR="00BD019A">
        <w:rPr>
          <w:rFonts w:ascii="Verdana Pro" w:hAnsi="Verdana Pro"/>
        </w:rPr>
        <w:t xml:space="preserve">   </w:t>
      </w:r>
      <w:r w:rsidR="00BD019A" w:rsidRPr="00BD019A">
        <w:rPr>
          <w:rFonts w:ascii="Verdana Pro" w:hAnsi="Verdana Pro"/>
        </w:rPr>
        <w:t xml:space="preserve">TWA (8 saat) </w:t>
      </w:r>
      <w:r w:rsidR="00BD019A">
        <w:rPr>
          <w:rFonts w:ascii="Verdana Pro" w:hAnsi="Verdana Pro"/>
        </w:rPr>
        <w:t xml:space="preserve">        </w:t>
      </w:r>
      <w:r w:rsidR="00BD019A" w:rsidRPr="00BD019A">
        <w:rPr>
          <w:rFonts w:ascii="Verdana Pro" w:hAnsi="Verdana Pro"/>
        </w:rPr>
        <w:t xml:space="preserve">5 mg/m3 </w:t>
      </w:r>
      <w:r w:rsidR="00BD019A">
        <w:rPr>
          <w:rFonts w:ascii="Verdana Pro" w:hAnsi="Verdana Pro"/>
        </w:rPr>
        <w:t xml:space="preserve">          </w:t>
      </w:r>
      <w:r w:rsidR="00BD019A" w:rsidRPr="00BD019A">
        <w:rPr>
          <w:rFonts w:ascii="Verdana Pro" w:hAnsi="Verdana Pro"/>
        </w:rPr>
        <w:t>OSHA</w:t>
      </w:r>
      <w:r>
        <w:rPr>
          <w:rFonts w:ascii="Verdana Pro" w:hAnsi="Verdana Pro"/>
        </w:rPr>
        <w:t xml:space="preserve"> </w:t>
      </w:r>
    </w:p>
    <w:p w14:paraId="78AB4256" w14:textId="77777777" w:rsidR="002D0D3B" w:rsidRDefault="002D0D3B" w:rsidP="0053156B">
      <w:pPr>
        <w:rPr>
          <w:rFonts w:ascii="Verdana Pro" w:hAnsi="Verdana Pro"/>
          <w:b/>
          <w:bCs/>
        </w:rPr>
      </w:pP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lastRenderedPageBreak/>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lastRenderedPageBreak/>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t>Göz Has. Göz Hasarı</w:t>
      </w: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0364793D" w14:textId="77777777" w:rsidR="00524DB3" w:rsidRDefault="0053156B" w:rsidP="0053156B">
      <w:pPr>
        <w:rPr>
          <w:rFonts w:ascii="Verdana Pro" w:hAnsi="Verdana Pro"/>
        </w:rPr>
      </w:pPr>
      <w:r w:rsidRPr="003A7401">
        <w:rPr>
          <w:rFonts w:ascii="Verdana Pro" w:hAnsi="Verdana Pro"/>
        </w:rPr>
        <w:t>Solunum Tah. Solunum tahrişi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A937" w14:textId="77777777" w:rsidR="00E45733" w:rsidRDefault="00E45733" w:rsidP="0053156B">
      <w:pPr>
        <w:spacing w:after="0" w:line="240" w:lineRule="auto"/>
      </w:pPr>
      <w:r>
        <w:separator/>
      </w:r>
    </w:p>
  </w:endnote>
  <w:endnote w:type="continuationSeparator" w:id="0">
    <w:p w14:paraId="56029D84" w14:textId="77777777" w:rsidR="00E45733" w:rsidRDefault="00E45733"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A1B4" w14:textId="77777777" w:rsidR="00E45733" w:rsidRDefault="00E45733" w:rsidP="0053156B">
      <w:pPr>
        <w:spacing w:after="0" w:line="240" w:lineRule="auto"/>
      </w:pPr>
      <w:r>
        <w:separator/>
      </w:r>
    </w:p>
  </w:footnote>
  <w:footnote w:type="continuationSeparator" w:id="0">
    <w:p w14:paraId="57CFB000" w14:textId="77777777" w:rsidR="00E45733" w:rsidRDefault="00E45733"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15596C"/>
    <w:rsid w:val="001C342D"/>
    <w:rsid w:val="002774C8"/>
    <w:rsid w:val="002D0D3B"/>
    <w:rsid w:val="00340933"/>
    <w:rsid w:val="003A7401"/>
    <w:rsid w:val="003B07DA"/>
    <w:rsid w:val="00524DB3"/>
    <w:rsid w:val="0053156B"/>
    <w:rsid w:val="005B2355"/>
    <w:rsid w:val="005E70D4"/>
    <w:rsid w:val="0084453E"/>
    <w:rsid w:val="00A458CA"/>
    <w:rsid w:val="00BC1656"/>
    <w:rsid w:val="00BC5BCF"/>
    <w:rsid w:val="00BD019A"/>
    <w:rsid w:val="00D70C7E"/>
    <w:rsid w:val="00E45733"/>
    <w:rsid w:val="00EF3C80"/>
    <w:rsid w:val="00F26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1272</Words>
  <Characters>7252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4</cp:revision>
  <dcterms:created xsi:type="dcterms:W3CDTF">2022-11-15T08:18:00Z</dcterms:created>
  <dcterms:modified xsi:type="dcterms:W3CDTF">2022-12-30T10:50:00Z</dcterms:modified>
</cp:coreProperties>
</file>