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5314AF31" w:rsidR="0053156B" w:rsidRPr="003A7401" w:rsidRDefault="0053156B" w:rsidP="0053156B">
      <w:pPr>
        <w:rPr>
          <w:rFonts w:ascii="Verdana Pro" w:hAnsi="Verdana Pro"/>
        </w:rPr>
      </w:pPr>
      <w:r w:rsidRPr="003A7401">
        <w:rPr>
          <w:rFonts w:ascii="Verdana Pro" w:hAnsi="Verdana Pro"/>
        </w:rPr>
        <w:t xml:space="preserve">Ürün adı: </w:t>
      </w:r>
      <w:r w:rsidR="00FD7C77">
        <w:rPr>
          <w:rFonts w:ascii="Verdana Pro" w:hAnsi="Verdana Pro"/>
        </w:rPr>
        <w:t>Grout Harcı</w:t>
      </w:r>
    </w:p>
    <w:p w14:paraId="01B9E80E" w14:textId="191E9F38" w:rsidR="0053156B" w:rsidRPr="003A7401" w:rsidRDefault="0053156B" w:rsidP="0053156B">
      <w:pPr>
        <w:rPr>
          <w:rFonts w:ascii="Verdana Pro" w:hAnsi="Verdana Pro"/>
        </w:rPr>
      </w:pPr>
      <w:r w:rsidRPr="003A7401">
        <w:rPr>
          <w:rFonts w:ascii="Verdana Pro" w:hAnsi="Verdana Pro"/>
        </w:rPr>
        <w:t>Kullanım Alanı: Ç</w:t>
      </w:r>
      <w:r w:rsidR="00277F7A" w:rsidRPr="00277F7A">
        <w:rPr>
          <w:rFonts w:ascii="Verdana Pro" w:hAnsi="Verdana Pro"/>
        </w:rPr>
        <w:t xml:space="preserve">imento esaslı </w:t>
      </w:r>
      <w:r w:rsidR="00FD7C77">
        <w:rPr>
          <w:rFonts w:ascii="Verdana Pro" w:hAnsi="Verdana Pro"/>
        </w:rPr>
        <w:t>tamir harcı</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77712820"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755A2B">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3F66B92F"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0F2FB3AD"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D92E61">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C3187A">
        <w:rPr>
          <w:rFonts w:ascii="Verdana Pro" w:hAnsi="Verdana Pro"/>
        </w:rPr>
        <w:t>2</w:t>
      </w:r>
      <w:r w:rsidR="00277F7A">
        <w:rPr>
          <w:rFonts w:ascii="Verdana Pro" w:hAnsi="Verdana Pro"/>
        </w:rPr>
        <w:t>5-40</w:t>
      </w:r>
      <w:r w:rsidR="00B250CA">
        <w:rPr>
          <w:rFonts w:ascii="Verdana Pro" w:hAnsi="Verdana Pro"/>
        </w:rPr>
        <w:t xml:space="preserve"> </w:t>
      </w:r>
      <w:r>
        <w:rPr>
          <w:rFonts w:ascii="Verdana Pro" w:hAnsi="Verdana Pro"/>
        </w:rPr>
        <w:t xml:space="preserve">   </w:t>
      </w:r>
      <w:r w:rsidRPr="003B07DA">
        <w:rPr>
          <w:rFonts w:ascii="Verdana Pro" w:hAnsi="Verdana Pro"/>
        </w:rPr>
        <w:t>-Cilt Tah. 2 – H 315</w:t>
      </w:r>
    </w:p>
    <w:p w14:paraId="61F809CA" w14:textId="024BE52C"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Göz Has. 2 – H318</w:t>
      </w:r>
    </w:p>
    <w:p w14:paraId="039C6B58" w14:textId="7C9A672E"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Cilt Hassas. 1B – H317</w:t>
      </w:r>
    </w:p>
    <w:p w14:paraId="420DFE18" w14:textId="29B65C0A"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1BEFE4CB"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158BB28A" w:rsidR="0053156B" w:rsidRPr="003A7401" w:rsidRDefault="0053156B" w:rsidP="0053156B">
      <w:pPr>
        <w:rPr>
          <w:rFonts w:ascii="Verdana Pro" w:hAnsi="Verdana Pro"/>
          <w:b/>
          <w:bCs/>
        </w:rPr>
      </w:pPr>
      <w:r w:rsidRPr="003A7401">
        <w:rPr>
          <w:rFonts w:ascii="Verdana Pro" w:hAnsi="Verdana Pro"/>
          <w:b/>
          <w:bCs/>
        </w:rPr>
        <w:t xml:space="preserve">Madde Veya Bileşik   </w:t>
      </w:r>
      <w:r w:rsidR="00277F7A">
        <w:rPr>
          <w:rFonts w:ascii="Verdana Pro" w:hAnsi="Verdana Pro"/>
          <w:b/>
          <w:bCs/>
        </w:rPr>
        <w:t xml:space="preserve">      </w:t>
      </w:r>
      <w:r w:rsidRPr="003A7401">
        <w:rPr>
          <w:rFonts w:ascii="Verdana Pro" w:hAnsi="Verdana Pro"/>
          <w:b/>
          <w:bCs/>
        </w:rPr>
        <w:t xml:space="preserve">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w:t>
      </w:r>
      <w:r w:rsidR="00524DB3">
        <w:rPr>
          <w:rFonts w:ascii="Verdana Pro" w:hAnsi="Verdana Pro"/>
          <w:b/>
          <w:bCs/>
        </w:rPr>
        <w:t xml:space="preserve"> </w:t>
      </w:r>
      <w:r w:rsidR="00277F7A">
        <w:rPr>
          <w:rFonts w:ascii="Verdana Pro" w:hAnsi="Verdana Pro"/>
          <w:b/>
          <w:bCs/>
        </w:rPr>
        <w:t xml:space="preserve"> </w:t>
      </w:r>
      <w:r w:rsidR="00524DB3">
        <w:rPr>
          <w:rFonts w:ascii="Verdana Pro" w:hAnsi="Verdana Pro"/>
          <w:b/>
          <w:bCs/>
        </w:rPr>
        <w:t xml:space="preserve"> </w:t>
      </w:r>
      <w:r w:rsidRPr="003A7401">
        <w:rPr>
          <w:rFonts w:ascii="Verdana Pro" w:hAnsi="Verdana Pro"/>
          <w:b/>
          <w:bCs/>
        </w:rPr>
        <w:t>Sınır Değer           Kaynak</w:t>
      </w:r>
    </w:p>
    <w:p w14:paraId="6905CF82" w14:textId="5AAE5D5B" w:rsidR="002D0D3B" w:rsidRPr="00524DB3" w:rsidRDefault="0053156B" w:rsidP="0053156B">
      <w:pPr>
        <w:rPr>
          <w:rFonts w:ascii="Verdana Pro" w:hAnsi="Verdana Pro"/>
        </w:rPr>
      </w:pPr>
      <w:r w:rsidRPr="003A7401">
        <w:rPr>
          <w:rFonts w:ascii="Verdana Pro" w:hAnsi="Verdana Pro"/>
        </w:rPr>
        <w:t xml:space="preserve">Portland Çimento     </w:t>
      </w:r>
      <w:r w:rsidR="003A7401">
        <w:rPr>
          <w:rFonts w:ascii="Verdana Pro" w:hAnsi="Verdana Pro"/>
        </w:rPr>
        <w:t xml:space="preserve"> </w:t>
      </w:r>
      <w:r w:rsidR="00277F7A">
        <w:rPr>
          <w:rFonts w:ascii="Verdana Pro" w:hAnsi="Verdana Pro"/>
        </w:rPr>
        <w:t xml:space="preserve">         </w:t>
      </w:r>
      <w:r w:rsidRPr="003A7401">
        <w:rPr>
          <w:rFonts w:ascii="Verdana Pro" w:hAnsi="Verdana Pro"/>
        </w:rPr>
        <w:t xml:space="preserve"> 65997-15-1  </w:t>
      </w:r>
      <w:r w:rsidR="003A7401">
        <w:rPr>
          <w:rFonts w:ascii="Verdana Pro" w:hAnsi="Verdana Pro"/>
        </w:rPr>
        <w:t xml:space="preserve"> </w:t>
      </w:r>
      <w:r w:rsidRPr="003A7401">
        <w:rPr>
          <w:rFonts w:ascii="Verdana Pro" w:hAnsi="Verdana Pro"/>
        </w:rPr>
        <w:t xml:space="preserve">TWA (8 saat)    </w:t>
      </w:r>
      <w:r w:rsidR="003A7401" w:rsidRPr="003A7401">
        <w:rPr>
          <w:rFonts w:ascii="Verdana Pro" w:hAnsi="Verdana Pro"/>
        </w:rPr>
        <w:t xml:space="preserve"> </w:t>
      </w:r>
      <w:r w:rsidRPr="003A7401">
        <w:rPr>
          <w:rFonts w:ascii="Verdana Pro" w:hAnsi="Verdana Pro"/>
        </w:rPr>
        <w:t xml:space="preserve"> </w:t>
      </w:r>
      <w:r w:rsidR="00277F7A">
        <w:rPr>
          <w:rFonts w:ascii="Verdana Pro" w:hAnsi="Verdana Pro"/>
        </w:rPr>
        <w:t xml:space="preserve"> </w:t>
      </w:r>
      <w:r w:rsidRPr="003A7401">
        <w:rPr>
          <w:rFonts w:ascii="Verdana Pro" w:hAnsi="Verdana Pro"/>
        </w:rPr>
        <w:t xml:space="preserve"> 5 mg/m3            DFG</w:t>
      </w:r>
    </w:p>
    <w:p w14:paraId="78AB4256" w14:textId="049F4E6C" w:rsidR="002D0D3B" w:rsidRPr="00D92E61" w:rsidRDefault="00277F7A" w:rsidP="00277F7A">
      <w:pPr>
        <w:rPr>
          <w:rFonts w:ascii="Verdana Pro" w:hAnsi="Verdana Pro"/>
        </w:rPr>
      </w:pPr>
      <w:r w:rsidRPr="00277F7A">
        <w:rPr>
          <w:rFonts w:ascii="Verdana Pro" w:hAnsi="Verdana Pro"/>
        </w:rPr>
        <w:t xml:space="preserve">Kalsiyum Alüminat Çimentosu </w:t>
      </w:r>
      <w:r>
        <w:rPr>
          <w:rFonts w:ascii="Verdana Pro" w:hAnsi="Verdana Pro"/>
        </w:rPr>
        <w:t xml:space="preserve"> </w:t>
      </w:r>
      <w:r w:rsidRPr="00277F7A">
        <w:rPr>
          <w:rFonts w:ascii="Verdana Pro" w:hAnsi="Verdana Pro"/>
        </w:rPr>
        <w:t xml:space="preserve">65997-16-2 </w:t>
      </w:r>
      <w:r>
        <w:rPr>
          <w:rFonts w:ascii="Verdana Pro" w:hAnsi="Verdana Pro"/>
        </w:rPr>
        <w:t xml:space="preserve"> </w:t>
      </w:r>
      <w:r w:rsidRPr="00277F7A">
        <w:rPr>
          <w:rFonts w:ascii="Verdana Pro" w:hAnsi="Verdana Pro"/>
        </w:rPr>
        <w:t xml:space="preserve">TWA (8 saat) </w:t>
      </w:r>
      <w:r>
        <w:rPr>
          <w:rFonts w:ascii="Verdana Pro" w:hAnsi="Verdana Pro"/>
        </w:rPr>
        <w:t xml:space="preserve">    </w:t>
      </w:r>
      <w:r w:rsidRPr="00277F7A">
        <w:rPr>
          <w:rFonts w:ascii="Verdana Pro" w:hAnsi="Verdana Pro"/>
        </w:rPr>
        <w:t>10 mg/m3</w:t>
      </w: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lastRenderedPageBreak/>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lastRenderedPageBreak/>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3C081725" w14:textId="77777777" w:rsidR="00C4258C" w:rsidRDefault="0053156B" w:rsidP="0053156B">
      <w:pPr>
        <w:rPr>
          <w:rFonts w:ascii="Verdana Pro" w:hAnsi="Verdana Pro"/>
        </w:rPr>
      </w:pPr>
      <w:r w:rsidRPr="003A7401">
        <w:rPr>
          <w:rFonts w:ascii="Verdana Pro" w:hAnsi="Verdana Pro"/>
        </w:rPr>
        <w:t>Solunum Tah. Solunum tahrişi</w:t>
      </w:r>
    </w:p>
    <w:p w14:paraId="0364793D" w14:textId="42E73C7B" w:rsidR="00524DB3" w:rsidRDefault="00C4258C" w:rsidP="0053156B">
      <w:pPr>
        <w:rPr>
          <w:rFonts w:ascii="Verdana Pro" w:hAnsi="Verdana Pro"/>
        </w:rPr>
      </w:pPr>
      <w:r w:rsidRPr="00C4258C">
        <w:rPr>
          <w:rFonts w:ascii="Verdana Pro" w:hAnsi="Verdana Pro"/>
        </w:rPr>
        <w:t>BHOT Belirli Hedef Organ Toksisitesi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268D" w14:textId="77777777" w:rsidR="002A6FA3" w:rsidRDefault="002A6FA3" w:rsidP="0053156B">
      <w:pPr>
        <w:spacing w:after="0" w:line="240" w:lineRule="auto"/>
      </w:pPr>
      <w:r>
        <w:separator/>
      </w:r>
    </w:p>
  </w:endnote>
  <w:endnote w:type="continuationSeparator" w:id="0">
    <w:p w14:paraId="1941E76C" w14:textId="77777777" w:rsidR="002A6FA3" w:rsidRDefault="002A6FA3"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228D" w14:textId="77777777" w:rsidR="002A6FA3" w:rsidRDefault="002A6FA3" w:rsidP="0053156B">
      <w:pPr>
        <w:spacing w:after="0" w:line="240" w:lineRule="auto"/>
      </w:pPr>
      <w:r>
        <w:separator/>
      </w:r>
    </w:p>
  </w:footnote>
  <w:footnote w:type="continuationSeparator" w:id="0">
    <w:p w14:paraId="6EC3E0B0" w14:textId="77777777" w:rsidR="002A6FA3" w:rsidRDefault="002A6FA3"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13319C"/>
    <w:rsid w:val="001810CF"/>
    <w:rsid w:val="001C342D"/>
    <w:rsid w:val="00277F7A"/>
    <w:rsid w:val="002A6FA3"/>
    <w:rsid w:val="002D0D3B"/>
    <w:rsid w:val="00340933"/>
    <w:rsid w:val="003A7401"/>
    <w:rsid w:val="003B07DA"/>
    <w:rsid w:val="004D3268"/>
    <w:rsid w:val="00524DB3"/>
    <w:rsid w:val="0053156B"/>
    <w:rsid w:val="005B2355"/>
    <w:rsid w:val="005E70D4"/>
    <w:rsid w:val="00755A2B"/>
    <w:rsid w:val="00806495"/>
    <w:rsid w:val="0084453E"/>
    <w:rsid w:val="00925DC9"/>
    <w:rsid w:val="00A458CA"/>
    <w:rsid w:val="00B250CA"/>
    <w:rsid w:val="00B34D38"/>
    <w:rsid w:val="00B6350C"/>
    <w:rsid w:val="00BC1656"/>
    <w:rsid w:val="00BC5BCF"/>
    <w:rsid w:val="00BD019A"/>
    <w:rsid w:val="00C3187A"/>
    <w:rsid w:val="00C4258C"/>
    <w:rsid w:val="00D42E9C"/>
    <w:rsid w:val="00D70C7E"/>
    <w:rsid w:val="00D92E61"/>
    <w:rsid w:val="00E95023"/>
    <w:rsid w:val="00EF3C80"/>
    <w:rsid w:val="00F2608F"/>
    <w:rsid w:val="00FD6C4D"/>
    <w:rsid w:val="00FD7C77"/>
    <w:rsid w:val="00FE5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1272</Words>
  <Characters>7254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3</cp:revision>
  <dcterms:created xsi:type="dcterms:W3CDTF">2022-11-15T10:20:00Z</dcterms:created>
  <dcterms:modified xsi:type="dcterms:W3CDTF">2022-12-30T10:52:00Z</dcterms:modified>
</cp:coreProperties>
</file>