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CB4A" w14:textId="38337FE8" w:rsidR="00B76911" w:rsidRPr="00B16F61" w:rsidRDefault="009F650C">
      <w:pPr>
        <w:pStyle w:val="Balk1"/>
        <w:ind w:left="391"/>
        <w:rPr>
          <w:rFonts w:ascii="Ubuntu" w:hAnsi="Ubuntu"/>
          <w:b w:val="0"/>
          <w:bCs w:val="0"/>
          <w:color w:val="808080" w:themeColor="background1" w:themeShade="80"/>
          <w:sz w:val="32"/>
          <w:szCs w:val="32"/>
        </w:rPr>
      </w:pPr>
      <w:r>
        <w:rPr>
          <w:rFonts w:ascii="Ubuntu" w:hAnsi="Ubuntu"/>
          <w:b w:val="0"/>
          <w:bCs w:val="0"/>
          <w:color w:val="808080" w:themeColor="background1" w:themeShade="80"/>
          <w:sz w:val="32"/>
          <w:szCs w:val="32"/>
        </w:rPr>
        <w:t xml:space="preserve">HIZLI PRİZ ALAN </w:t>
      </w:r>
      <w:r w:rsidR="00F94DA2" w:rsidRPr="00B16F61">
        <w:rPr>
          <w:rFonts w:ascii="Ubuntu" w:hAnsi="Ubuntu"/>
          <w:b w:val="0"/>
          <w:bCs w:val="0"/>
          <w:color w:val="808080" w:themeColor="background1" w:themeShade="80"/>
          <w:sz w:val="32"/>
          <w:szCs w:val="32"/>
        </w:rPr>
        <w:t>GROUT HARCI</w:t>
      </w:r>
    </w:p>
    <w:p w14:paraId="474986E3" w14:textId="3D4C275F" w:rsidR="00B76911" w:rsidRDefault="000B363C">
      <w:pPr>
        <w:pStyle w:val="GvdeMetni"/>
        <w:rPr>
          <w:rFonts w:ascii="Verdan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576" behindDoc="0" locked="0" layoutInCell="1" allowOverlap="1" wp14:anchorId="2D8F3A9C" wp14:editId="6AC8370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8215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2155" cy="0"/>
                        </a:xfrm>
                        <a:prstGeom prst="line">
                          <a:avLst/>
                        </a:prstGeom>
                        <a:noFill/>
                        <a:ln w="38023">
                          <a:solidFill>
                            <a:srgbClr val="2360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9CBE1" id="Line 5" o:spid="_x0000_s1026" style="position:absolute;z-index:50331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57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LztQEAAEkDAAAOAAAAZHJzL2Uyb0RvYy54bWysU01v2zAMvQ/ofxB0X+w4aJcZcXpI213a&#10;LUC7H8BIsi1MFgVRiZ1/X0lNsmK7Fb0IFD+eHh+p1e00GHZQnjTahs9nJWfKCpTadg3//fLwdckZ&#10;BbASDFrV8KMifru++rIaXa0q7NFI5VkEsVSPruF9CK4uChK9GoBm6JSNwRb9ACFefVdID2NEH0xR&#10;leVNMaKXzqNQRNF79xbk64zftkqEX21LKjDT8Mgt5NPnc5fOYr2CuvPgei1ONOADLAbQNj56gbqD&#10;AGzv9X9QgxYeCdswEzgU2LZaqNxD7GZe/tPNcw9O5V6iOOQuMtHnwYqfh43d+kRdTPbZPaL4Q8zi&#10;pgfbqUzg5eji4OZJqmJ0VF9K0oXc1rPd+IQy5sA+YFZhav2QIGN/bMpiHy9iqykwEZ3fymU1v77m&#10;TJxjBdTnQucp/FA4sGQ03GibdIAaDo8UEhGozynJbfFBG5NnaSwbG75YltUiVxAaLVM05ZHvdhvj&#10;2QHiOlSLm/L7IrcVI+/TPO6tzGi9Anl/sgNo82bH1409qZEESNtG9Q7lcevPKsV5ZZqn3UoL8f6e&#10;q//+gPUrAAAA//8DAFBLAwQUAAYACAAAACEAcM3ontoAAAAFAQAADwAAAGRycy9kb3ducmV2Lnht&#10;bEyPUUvDQBCE3wX/w7GCb+0likVjNkULoggWTfsDNrltEszthdy1jf/eqy/1cWeGmW/z5WR7deDR&#10;d04Q0nkCiqV2ppMGYbt5md2D8oHEUO+EEX7Yw7K4vMgpM+4oX3woQ6NiifiMENoQhkxrX7dsyc/d&#10;wBK9nRsthXiOjTYjHWO57fVNkiy0pU7iQksDr1quv8u9RQir7pNfS79+W+/kwT+/U/VRLhCvr6an&#10;R1CBp3AOwwk/okMRmSq3F+NVjxAfCQizFNTJTNO7W1DVn6CLXP+nL34BAAD//wMAUEsBAi0AFAAG&#10;AAgAAAAhALaDOJL+AAAA4QEAABMAAAAAAAAAAAAAAAAAAAAAAFtDb250ZW50X1R5cGVzXS54bWxQ&#10;SwECLQAUAAYACAAAACEAOP0h/9YAAACUAQAACwAAAAAAAAAAAAAAAAAvAQAAX3JlbHMvLnJlbHNQ&#10;SwECLQAUAAYACAAAACEA5llS87UBAABJAwAADgAAAAAAAAAAAAAAAAAuAgAAZHJzL2Uyb0RvYy54&#10;bWxQSwECLQAUAAYACAAAACEAcM3ontoAAAAFAQAADwAAAAAAAAAAAAAAAAAPBAAAZHJzL2Rvd25y&#10;ZXYueG1sUEsFBgAAAAAEAAQA8wAAABYFAAAAAA==&#10;" strokecolor="#236093" strokeweight="1.0562mm"/>
            </w:pict>
          </mc:Fallback>
        </mc:AlternateContent>
      </w:r>
    </w:p>
    <w:p w14:paraId="6AC8845C" w14:textId="64D1E2E9" w:rsidR="00B76911" w:rsidRDefault="000B363C" w:rsidP="00B96D05">
      <w:pPr>
        <w:pStyle w:val="Balk2"/>
        <w:tabs>
          <w:tab w:val="left" w:pos="5987"/>
        </w:tabs>
        <w:spacing w:before="200" w:line="276" w:lineRule="auto"/>
        <w:ind w:left="242"/>
        <w:rPr>
          <w:rFonts w:ascii="Trebuchet MS" w:hAnsi="Trebuchet MS"/>
        </w:rPr>
      </w:pPr>
      <w:r>
        <w:rPr>
          <w:noProof/>
        </w:rPr>
        <w:drawing>
          <wp:anchor distT="0" distB="0" distL="114300" distR="114300" simplePos="0" relativeHeight="503316039" behindDoc="0" locked="0" layoutInCell="1" allowOverlap="1" wp14:anchorId="62FAF629" wp14:editId="627F242E">
            <wp:simplePos x="0" y="0"/>
            <wp:positionH relativeFrom="column">
              <wp:posOffset>1524000</wp:posOffset>
            </wp:positionH>
            <wp:positionV relativeFrom="paragraph">
              <wp:posOffset>-515695</wp:posOffset>
            </wp:positionV>
            <wp:extent cx="1787525" cy="590550"/>
            <wp:effectExtent l="0" t="0" r="0" b="0"/>
            <wp:wrapNone/>
            <wp:docPr id="8" name="Picture 4" descr="metin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metin, küçük resi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5905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color w:val="1D1D1B"/>
          <w:spacing w:val="-3"/>
          <w:w w:val="105"/>
          <w:position w:val="5"/>
        </w:rPr>
        <w:tab/>
      </w:r>
    </w:p>
    <w:p w14:paraId="40A90F44" w14:textId="332EA943" w:rsidR="00B76911" w:rsidRDefault="00B96D05" w:rsidP="00B96D05">
      <w:pPr>
        <w:pStyle w:val="GvdeMetni"/>
        <w:spacing w:line="276" w:lineRule="auto"/>
        <w:rPr>
          <w:sz w:val="20"/>
          <w:szCs w:val="20"/>
        </w:rPr>
      </w:pPr>
      <w:r w:rsidRPr="00E61B94">
        <w:rPr>
          <w:sz w:val="20"/>
          <w:szCs w:val="20"/>
        </w:rPr>
        <w:t xml:space="preserve">      </w:t>
      </w:r>
    </w:p>
    <w:p w14:paraId="4DDFA742" w14:textId="77777777" w:rsidR="000B363C" w:rsidRDefault="000B363C" w:rsidP="009D2E60">
      <w:pPr>
        <w:pStyle w:val="GvdeMetni"/>
        <w:spacing w:line="276" w:lineRule="auto"/>
        <w:rPr>
          <w:b/>
          <w:bCs/>
          <w:sz w:val="20"/>
          <w:szCs w:val="20"/>
        </w:rPr>
        <w:sectPr w:rsidR="000B363C">
          <w:type w:val="continuous"/>
          <w:pgSz w:w="11910" w:h="16160"/>
          <w:pgMar w:top="940" w:right="460" w:bottom="280" w:left="140" w:header="708" w:footer="708" w:gutter="0"/>
          <w:cols w:num="2" w:space="708" w:equalWidth="0">
            <w:col w:w="5385" w:space="497"/>
            <w:col w:w="5428"/>
          </w:cols>
        </w:sectPr>
      </w:pPr>
    </w:p>
    <w:p w14:paraId="760ED2B6" w14:textId="2E6B6697" w:rsidR="009D2E60" w:rsidRPr="004D6C1B" w:rsidRDefault="009D2E60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  <w:r w:rsidRPr="004D6C1B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ÜRÜN TANIMI</w:t>
      </w:r>
    </w:p>
    <w:p w14:paraId="31B68EAC" w14:textId="775767DE" w:rsidR="009D2E60" w:rsidRPr="000B363C" w:rsidRDefault="009D2E60" w:rsidP="009D2E60">
      <w:pPr>
        <w:pStyle w:val="GvdeMetni"/>
        <w:spacing w:line="276" w:lineRule="auto"/>
        <w:rPr>
          <w:rFonts w:ascii="Ubuntu" w:hAnsi="Ubuntu"/>
          <w:sz w:val="20"/>
          <w:szCs w:val="20"/>
        </w:rPr>
      </w:pPr>
      <w:proofErr w:type="spellStart"/>
      <w:r w:rsidRPr="00ED77F7">
        <w:rPr>
          <w:rFonts w:ascii="Ubuntu" w:hAnsi="Ubuntu"/>
          <w:sz w:val="22"/>
          <w:szCs w:val="22"/>
        </w:rPr>
        <w:t>Çimento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esaslı</w:t>
      </w:r>
      <w:proofErr w:type="spellEnd"/>
      <w:r w:rsidRPr="00ED77F7">
        <w:rPr>
          <w:rFonts w:ascii="Ubuntu" w:hAnsi="Ubuntu"/>
          <w:sz w:val="22"/>
          <w:szCs w:val="22"/>
        </w:rPr>
        <w:t xml:space="preserve">, </w:t>
      </w:r>
      <w:proofErr w:type="spellStart"/>
      <w:r w:rsidRPr="00ED77F7">
        <w:rPr>
          <w:rFonts w:ascii="Ubuntu" w:hAnsi="Ubuntu"/>
          <w:sz w:val="22"/>
          <w:szCs w:val="22"/>
        </w:rPr>
        <w:t>yüksek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mukavemetli</w:t>
      </w:r>
      <w:proofErr w:type="spellEnd"/>
      <w:r w:rsidRPr="00ED77F7">
        <w:rPr>
          <w:rFonts w:ascii="Ubuntu" w:hAnsi="Ubuntu"/>
          <w:sz w:val="22"/>
          <w:szCs w:val="22"/>
        </w:rPr>
        <w:t xml:space="preserve">, </w:t>
      </w:r>
      <w:proofErr w:type="spellStart"/>
      <w:r w:rsidRPr="00ED77F7">
        <w:rPr>
          <w:rFonts w:ascii="Ubuntu" w:hAnsi="Ubuntu"/>
          <w:sz w:val="22"/>
          <w:szCs w:val="22"/>
        </w:rPr>
        <w:t>akıcılık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özelliğine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sahip</w:t>
      </w:r>
      <w:proofErr w:type="spellEnd"/>
      <w:r w:rsidR="004E227E">
        <w:rPr>
          <w:rFonts w:ascii="Ubuntu" w:hAnsi="Ubuntu"/>
          <w:sz w:val="22"/>
          <w:szCs w:val="22"/>
        </w:rPr>
        <w:t xml:space="preserve">, </w:t>
      </w:r>
      <w:proofErr w:type="spellStart"/>
      <w:r w:rsidR="004E227E">
        <w:rPr>
          <w:rFonts w:ascii="Ubuntu" w:hAnsi="Ubuntu"/>
          <w:sz w:val="22"/>
          <w:szCs w:val="22"/>
        </w:rPr>
        <w:t>su</w:t>
      </w:r>
      <w:proofErr w:type="spellEnd"/>
      <w:r w:rsidR="004E227E">
        <w:rPr>
          <w:rFonts w:ascii="Ubuntu" w:hAnsi="Ubuntu"/>
          <w:sz w:val="22"/>
          <w:szCs w:val="22"/>
        </w:rPr>
        <w:t xml:space="preserve"> </w:t>
      </w:r>
      <w:proofErr w:type="spellStart"/>
      <w:r w:rsidR="004E227E">
        <w:rPr>
          <w:rFonts w:ascii="Ubuntu" w:hAnsi="Ubuntu"/>
          <w:sz w:val="22"/>
          <w:szCs w:val="22"/>
        </w:rPr>
        <w:t>geçirimsiz</w:t>
      </w:r>
      <w:proofErr w:type="spellEnd"/>
      <w:r w:rsidR="004E227E">
        <w:rPr>
          <w:rFonts w:ascii="Ubuntu" w:hAnsi="Ubuntu"/>
          <w:sz w:val="22"/>
          <w:szCs w:val="22"/>
        </w:rPr>
        <w:t xml:space="preserve">, </w:t>
      </w:r>
      <w:proofErr w:type="spellStart"/>
      <w:r w:rsidR="004E227E">
        <w:rPr>
          <w:rFonts w:ascii="Ubuntu" w:hAnsi="Ubuntu"/>
          <w:sz w:val="22"/>
          <w:szCs w:val="22"/>
        </w:rPr>
        <w:t>hızlı</w:t>
      </w:r>
      <w:proofErr w:type="spellEnd"/>
      <w:r w:rsidR="004E227E">
        <w:rPr>
          <w:rFonts w:ascii="Ubuntu" w:hAnsi="Ubuntu"/>
          <w:sz w:val="22"/>
          <w:szCs w:val="22"/>
        </w:rPr>
        <w:t xml:space="preserve"> </w:t>
      </w:r>
      <w:proofErr w:type="spellStart"/>
      <w:r w:rsidR="004E227E">
        <w:rPr>
          <w:rFonts w:ascii="Ubuntu" w:hAnsi="Ubuntu"/>
          <w:sz w:val="22"/>
          <w:szCs w:val="22"/>
        </w:rPr>
        <w:t>priz</w:t>
      </w:r>
      <w:proofErr w:type="spellEnd"/>
      <w:r w:rsidR="004E227E">
        <w:rPr>
          <w:rFonts w:ascii="Ubuntu" w:hAnsi="Ubuntu"/>
          <w:sz w:val="22"/>
          <w:szCs w:val="22"/>
        </w:rPr>
        <w:t xml:space="preserve"> </w:t>
      </w:r>
      <w:proofErr w:type="spellStart"/>
      <w:r w:rsidR="004E227E">
        <w:rPr>
          <w:rFonts w:ascii="Ubuntu" w:hAnsi="Ubuntu"/>
          <w:sz w:val="22"/>
          <w:szCs w:val="22"/>
        </w:rPr>
        <w:t>alan</w:t>
      </w:r>
      <w:proofErr w:type="spellEnd"/>
      <w:r w:rsidR="004E227E">
        <w:rPr>
          <w:rFonts w:ascii="Ubuntu" w:hAnsi="Ubuntu"/>
          <w:sz w:val="22"/>
          <w:szCs w:val="22"/>
        </w:rPr>
        <w:t>,</w:t>
      </w:r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büzülme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yapmayan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harçtır</w:t>
      </w:r>
      <w:proofErr w:type="spellEnd"/>
      <w:r w:rsidRPr="00ED77F7">
        <w:rPr>
          <w:rFonts w:ascii="Ubuntu" w:hAnsi="Ubuntu"/>
          <w:sz w:val="22"/>
          <w:szCs w:val="22"/>
        </w:rPr>
        <w:t>.</w:t>
      </w:r>
    </w:p>
    <w:p w14:paraId="1126ED95" w14:textId="77777777" w:rsidR="009D2E60" w:rsidRPr="000B363C" w:rsidRDefault="009D2E60" w:rsidP="009D2E60">
      <w:pPr>
        <w:pStyle w:val="GvdeMetni"/>
        <w:spacing w:line="276" w:lineRule="auto"/>
        <w:rPr>
          <w:rFonts w:ascii="Ubuntu" w:hAnsi="Ubuntu"/>
          <w:sz w:val="20"/>
          <w:szCs w:val="20"/>
        </w:rPr>
      </w:pPr>
    </w:p>
    <w:p w14:paraId="590BB266" w14:textId="77777777" w:rsidR="00865507" w:rsidRPr="004D6C1B" w:rsidRDefault="00865507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</w:p>
    <w:p w14:paraId="438C2E62" w14:textId="48FAD009" w:rsidR="009D2E60" w:rsidRPr="004D6C1B" w:rsidRDefault="009D2E60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  <w:r w:rsidRPr="004D6C1B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KULLANIM ALANLARI</w:t>
      </w:r>
    </w:p>
    <w:p w14:paraId="15499709" w14:textId="77777777" w:rsidR="009D2E60" w:rsidRPr="000B363C" w:rsidRDefault="009D2E60" w:rsidP="009D2E60">
      <w:pPr>
        <w:pStyle w:val="GvdeMetni"/>
        <w:spacing w:line="276" w:lineRule="auto"/>
        <w:rPr>
          <w:rFonts w:ascii="Ubuntu" w:hAnsi="Ubuntu"/>
          <w:b/>
          <w:bCs/>
          <w:sz w:val="20"/>
          <w:szCs w:val="20"/>
        </w:rPr>
      </w:pPr>
    </w:p>
    <w:p w14:paraId="73DC2D88" w14:textId="7F35E9E0" w:rsidR="009D2E60" w:rsidRPr="00ED77F7" w:rsidRDefault="009D2E60" w:rsidP="009D2E60">
      <w:pPr>
        <w:pStyle w:val="GvdeMetni"/>
        <w:spacing w:line="276" w:lineRule="auto"/>
        <w:rPr>
          <w:rFonts w:ascii="Ubuntu" w:hAnsi="Ubuntu"/>
          <w:sz w:val="22"/>
          <w:szCs w:val="22"/>
        </w:rPr>
      </w:pPr>
      <w:proofErr w:type="spellStart"/>
      <w:r w:rsidRPr="00ED77F7">
        <w:rPr>
          <w:rFonts w:ascii="Ubuntu" w:hAnsi="Ubuntu"/>
          <w:sz w:val="22"/>
          <w:szCs w:val="22"/>
        </w:rPr>
        <w:t>Yüksek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mukavemet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gerektiren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çelik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yapı</w:t>
      </w:r>
      <w:proofErr w:type="spellEnd"/>
      <w:r w:rsidRPr="00ED77F7">
        <w:rPr>
          <w:rFonts w:ascii="Ubuntu" w:hAnsi="Ubuntu"/>
          <w:sz w:val="22"/>
          <w:szCs w:val="22"/>
        </w:rPr>
        <w:t xml:space="preserve">, </w:t>
      </w:r>
      <w:proofErr w:type="spellStart"/>
      <w:r w:rsidRPr="00ED77F7">
        <w:rPr>
          <w:rFonts w:ascii="Ubuntu" w:hAnsi="Ubuntu"/>
          <w:sz w:val="22"/>
          <w:szCs w:val="22"/>
        </w:rPr>
        <w:t>prefabrik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yapı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temel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soketlerinde</w:t>
      </w:r>
      <w:proofErr w:type="spellEnd"/>
      <w:r w:rsidR="001404CA">
        <w:rPr>
          <w:rFonts w:ascii="Ubuntu" w:hAnsi="Ubuntu"/>
          <w:sz w:val="22"/>
          <w:szCs w:val="22"/>
        </w:rPr>
        <w:t xml:space="preserve">, </w:t>
      </w:r>
      <w:proofErr w:type="spellStart"/>
      <w:r w:rsidR="001404CA">
        <w:rPr>
          <w:rFonts w:ascii="Ubuntu" w:hAnsi="Ubuntu"/>
          <w:sz w:val="22"/>
          <w:szCs w:val="22"/>
        </w:rPr>
        <w:t>ayrışmaya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uğramış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beton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tamirlerinde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ayrıca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eski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ve</w:t>
      </w:r>
      <w:proofErr w:type="spellEnd"/>
      <w:r w:rsidR="001404CA">
        <w:rPr>
          <w:rFonts w:ascii="Ubuntu" w:hAnsi="Ubuntu"/>
          <w:sz w:val="22"/>
          <w:szCs w:val="22"/>
        </w:rPr>
        <w:t xml:space="preserve"> yeni </w:t>
      </w:r>
      <w:proofErr w:type="spellStart"/>
      <w:r w:rsidR="001404CA">
        <w:rPr>
          <w:rFonts w:ascii="Ubuntu" w:hAnsi="Ubuntu"/>
          <w:sz w:val="22"/>
          <w:szCs w:val="22"/>
        </w:rPr>
        <w:t>beton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arasında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oluşabilecek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boşlukların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doldurulmasında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kullanılır</w:t>
      </w:r>
      <w:proofErr w:type="spellEnd"/>
      <w:r w:rsidR="001404CA">
        <w:rPr>
          <w:rFonts w:ascii="Ubuntu" w:hAnsi="Ubuntu"/>
          <w:sz w:val="22"/>
          <w:szCs w:val="22"/>
        </w:rPr>
        <w:t>.</w:t>
      </w:r>
    </w:p>
    <w:p w14:paraId="203B08F8" w14:textId="77777777" w:rsidR="009D2E60" w:rsidRPr="00865507" w:rsidRDefault="009D2E60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0"/>
          <w:szCs w:val="20"/>
        </w:rPr>
      </w:pPr>
    </w:p>
    <w:p w14:paraId="7DAA2C3D" w14:textId="77777777" w:rsidR="00865507" w:rsidRDefault="00865507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0"/>
          <w:szCs w:val="20"/>
        </w:rPr>
      </w:pPr>
    </w:p>
    <w:p w14:paraId="60CBA2A1" w14:textId="30C7D7AF" w:rsidR="009D2E60" w:rsidRPr="004D6C1B" w:rsidRDefault="009D2E60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  <w:r w:rsidRPr="004D6C1B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ÜRÜN AVANTAJLARI</w:t>
      </w:r>
    </w:p>
    <w:p w14:paraId="2377B195" w14:textId="15EB0E74" w:rsidR="009D2E60" w:rsidRPr="00ED77F7" w:rsidRDefault="009D2E60" w:rsidP="000B363C">
      <w:pPr>
        <w:pStyle w:val="GvdeMetni"/>
        <w:numPr>
          <w:ilvl w:val="0"/>
          <w:numId w:val="6"/>
        </w:numPr>
        <w:spacing w:before="120" w:line="276" w:lineRule="auto"/>
        <w:ind w:left="340"/>
        <w:rPr>
          <w:rFonts w:ascii="Ubuntu" w:hAnsi="Ubuntu"/>
          <w:sz w:val="22"/>
          <w:szCs w:val="22"/>
        </w:rPr>
      </w:pPr>
      <w:proofErr w:type="spellStart"/>
      <w:r w:rsidRPr="00ED77F7">
        <w:rPr>
          <w:rFonts w:ascii="Ubuntu" w:hAnsi="Ubuntu"/>
          <w:sz w:val="22"/>
          <w:szCs w:val="22"/>
        </w:rPr>
        <w:t>Akışkanlık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özelliğinden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dolayı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erişilmesi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zor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olan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boşlukları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doldurur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ve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pompa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ile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kolayca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uygulan</w:t>
      </w:r>
      <w:r w:rsidR="001404CA">
        <w:rPr>
          <w:rFonts w:ascii="Ubuntu" w:hAnsi="Ubuntu"/>
          <w:sz w:val="22"/>
          <w:szCs w:val="22"/>
        </w:rPr>
        <w:t>abilir</w:t>
      </w:r>
      <w:proofErr w:type="spellEnd"/>
      <w:r w:rsidR="001404CA">
        <w:rPr>
          <w:rFonts w:ascii="Ubuntu" w:hAnsi="Ubuntu"/>
          <w:sz w:val="22"/>
          <w:szCs w:val="22"/>
        </w:rPr>
        <w:t>.</w:t>
      </w:r>
    </w:p>
    <w:p w14:paraId="6ABE0082" w14:textId="77777777" w:rsidR="009D2E60" w:rsidRPr="00ED77F7" w:rsidRDefault="009D2E60" w:rsidP="000B363C">
      <w:pPr>
        <w:pStyle w:val="GvdeMetni"/>
        <w:numPr>
          <w:ilvl w:val="0"/>
          <w:numId w:val="6"/>
        </w:numPr>
        <w:spacing w:before="120" w:line="276" w:lineRule="auto"/>
        <w:ind w:left="340"/>
        <w:rPr>
          <w:rFonts w:ascii="Ubuntu" w:hAnsi="Ubuntu"/>
          <w:sz w:val="22"/>
          <w:szCs w:val="22"/>
        </w:rPr>
      </w:pPr>
      <w:proofErr w:type="spellStart"/>
      <w:r w:rsidRPr="00ED77F7">
        <w:rPr>
          <w:rFonts w:ascii="Ubuntu" w:hAnsi="Ubuntu"/>
          <w:sz w:val="22"/>
          <w:szCs w:val="22"/>
        </w:rPr>
        <w:t>Priz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sonrası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rötreyi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önler</w:t>
      </w:r>
      <w:proofErr w:type="spellEnd"/>
      <w:r w:rsidRPr="00ED77F7">
        <w:rPr>
          <w:rFonts w:ascii="Ubuntu" w:hAnsi="Ubuntu"/>
          <w:sz w:val="22"/>
          <w:szCs w:val="22"/>
        </w:rPr>
        <w:t xml:space="preserve">. </w:t>
      </w:r>
    </w:p>
    <w:p w14:paraId="15E047B2" w14:textId="77777777" w:rsidR="009D2E60" w:rsidRPr="00ED77F7" w:rsidRDefault="009D2E60" w:rsidP="000B363C">
      <w:pPr>
        <w:pStyle w:val="GvdeMetni"/>
        <w:numPr>
          <w:ilvl w:val="0"/>
          <w:numId w:val="6"/>
        </w:numPr>
        <w:spacing w:before="120" w:line="276" w:lineRule="auto"/>
        <w:ind w:left="340"/>
        <w:rPr>
          <w:rFonts w:ascii="Ubuntu" w:hAnsi="Ubuntu"/>
          <w:sz w:val="22"/>
          <w:szCs w:val="22"/>
        </w:rPr>
      </w:pPr>
      <w:proofErr w:type="spellStart"/>
      <w:r w:rsidRPr="00ED77F7">
        <w:rPr>
          <w:rFonts w:ascii="Ubuntu" w:hAnsi="Ubuntu"/>
          <w:sz w:val="22"/>
          <w:szCs w:val="22"/>
        </w:rPr>
        <w:t>Uygulandıktan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kısa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bir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süre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sonra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yüksek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mukavemet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ve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aderans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sağlar</w:t>
      </w:r>
      <w:proofErr w:type="spellEnd"/>
      <w:r w:rsidRPr="00ED77F7">
        <w:rPr>
          <w:rFonts w:ascii="Ubuntu" w:hAnsi="Ubuntu"/>
          <w:sz w:val="22"/>
          <w:szCs w:val="22"/>
        </w:rPr>
        <w:t>.</w:t>
      </w:r>
    </w:p>
    <w:p w14:paraId="2020413D" w14:textId="0C0E264E" w:rsidR="009D2E60" w:rsidRPr="00ED77F7" w:rsidRDefault="009D2E60" w:rsidP="000B363C">
      <w:pPr>
        <w:pStyle w:val="GvdeMetni"/>
        <w:numPr>
          <w:ilvl w:val="0"/>
          <w:numId w:val="6"/>
        </w:numPr>
        <w:spacing w:before="120" w:line="276" w:lineRule="auto"/>
        <w:ind w:left="340"/>
        <w:rPr>
          <w:rFonts w:ascii="Ubuntu" w:hAnsi="Ubuntu"/>
          <w:sz w:val="22"/>
          <w:szCs w:val="22"/>
        </w:rPr>
      </w:pPr>
      <w:proofErr w:type="spellStart"/>
      <w:r w:rsidRPr="00ED77F7">
        <w:rPr>
          <w:rFonts w:ascii="Ubuntu" w:hAnsi="Ubuntu"/>
          <w:sz w:val="22"/>
          <w:szCs w:val="22"/>
        </w:rPr>
        <w:t>Su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geçirimsizdir</w:t>
      </w:r>
      <w:proofErr w:type="spellEnd"/>
      <w:r w:rsidRPr="00ED77F7">
        <w:rPr>
          <w:rFonts w:ascii="Ubuntu" w:hAnsi="Ubuntu"/>
          <w:sz w:val="22"/>
          <w:szCs w:val="22"/>
        </w:rPr>
        <w:t>.</w:t>
      </w:r>
    </w:p>
    <w:p w14:paraId="3B5F1F95" w14:textId="4B4B6401" w:rsidR="009D2E60" w:rsidRPr="00865507" w:rsidRDefault="009D2E60" w:rsidP="00B96D05">
      <w:pPr>
        <w:pStyle w:val="GvdeMetni"/>
        <w:spacing w:line="276" w:lineRule="auto"/>
        <w:rPr>
          <w:rFonts w:ascii="Ubuntu" w:hAnsi="Ubuntu"/>
          <w:color w:val="808080" w:themeColor="background1" w:themeShade="80"/>
          <w:sz w:val="20"/>
          <w:szCs w:val="20"/>
        </w:rPr>
      </w:pPr>
    </w:p>
    <w:p w14:paraId="59D34158" w14:textId="77777777" w:rsidR="00865507" w:rsidRDefault="00865507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0"/>
          <w:szCs w:val="20"/>
        </w:rPr>
      </w:pPr>
    </w:p>
    <w:p w14:paraId="3C13BFFD" w14:textId="04700DEF" w:rsidR="009D2E60" w:rsidRPr="004D6C1B" w:rsidRDefault="009D2E60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  <w:r w:rsidRPr="004D6C1B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YÜZEY HAZIRLIĞI</w:t>
      </w:r>
    </w:p>
    <w:p w14:paraId="22005C2A" w14:textId="77777777" w:rsidR="000B363C" w:rsidRPr="004D6C1B" w:rsidRDefault="009D2E60" w:rsidP="000B363C">
      <w:pPr>
        <w:pStyle w:val="GvdeMetni"/>
        <w:numPr>
          <w:ilvl w:val="0"/>
          <w:numId w:val="8"/>
        </w:numPr>
        <w:spacing w:before="120" w:line="276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4D6C1B">
        <w:rPr>
          <w:rFonts w:ascii="Ubuntu" w:hAnsi="Ubuntu"/>
          <w:sz w:val="22"/>
          <w:szCs w:val="22"/>
        </w:rPr>
        <w:t>Uygulama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yapılacak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yüzeyler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temiz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ve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sağlam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olmalıdır</w:t>
      </w:r>
      <w:proofErr w:type="spellEnd"/>
      <w:r w:rsidRPr="004D6C1B">
        <w:rPr>
          <w:rFonts w:ascii="Ubuntu" w:hAnsi="Ubuntu"/>
          <w:sz w:val="22"/>
          <w:szCs w:val="22"/>
        </w:rPr>
        <w:t xml:space="preserve">. </w:t>
      </w:r>
    </w:p>
    <w:p w14:paraId="5D2E1D83" w14:textId="77777777" w:rsidR="000B363C" w:rsidRPr="004D6C1B" w:rsidRDefault="009D2E60" w:rsidP="000B363C">
      <w:pPr>
        <w:pStyle w:val="GvdeMetni"/>
        <w:numPr>
          <w:ilvl w:val="0"/>
          <w:numId w:val="8"/>
        </w:numPr>
        <w:spacing w:before="120" w:line="276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4D6C1B">
        <w:rPr>
          <w:rFonts w:ascii="Ubuntu" w:hAnsi="Ubuntu"/>
          <w:sz w:val="22"/>
          <w:szCs w:val="22"/>
        </w:rPr>
        <w:t>Yüzey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yapışmayı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önleyecek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kalıntılardan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ve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tozdan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arındırılmış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olmalıdır</w:t>
      </w:r>
      <w:proofErr w:type="spellEnd"/>
      <w:r w:rsidRPr="004D6C1B">
        <w:rPr>
          <w:rFonts w:ascii="Ubuntu" w:hAnsi="Ubuntu"/>
          <w:sz w:val="22"/>
          <w:szCs w:val="22"/>
        </w:rPr>
        <w:t xml:space="preserve">. </w:t>
      </w:r>
    </w:p>
    <w:p w14:paraId="66711A9B" w14:textId="03EA9969" w:rsidR="00ED77F7" w:rsidRPr="004D6C1B" w:rsidRDefault="00ED77F7" w:rsidP="000B363C">
      <w:pPr>
        <w:pStyle w:val="GvdeMetni"/>
        <w:numPr>
          <w:ilvl w:val="0"/>
          <w:numId w:val="8"/>
        </w:numPr>
        <w:spacing w:before="120" w:line="276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4D6C1B">
        <w:rPr>
          <w:rFonts w:ascii="Ubuntu" w:hAnsi="Ubuntu"/>
          <w:sz w:val="22"/>
          <w:szCs w:val="22"/>
        </w:rPr>
        <w:t>Çalışma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süresi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gözönünde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bulundurularak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kullanılacak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kadar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malzeme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hazırlanmalıdır</w:t>
      </w:r>
      <w:proofErr w:type="spellEnd"/>
      <w:r w:rsidRPr="004D6C1B">
        <w:rPr>
          <w:rFonts w:ascii="Ubuntu" w:hAnsi="Ubuntu"/>
          <w:sz w:val="22"/>
          <w:szCs w:val="22"/>
        </w:rPr>
        <w:t>.</w:t>
      </w:r>
    </w:p>
    <w:p w14:paraId="5A0C1374" w14:textId="50A49D84" w:rsidR="00ED77F7" w:rsidRDefault="004D6C1B" w:rsidP="000B363C">
      <w:pPr>
        <w:pStyle w:val="GvdeMetni"/>
        <w:numPr>
          <w:ilvl w:val="0"/>
          <w:numId w:val="8"/>
        </w:numPr>
        <w:spacing w:before="120" w:line="276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4D6C1B">
        <w:rPr>
          <w:rFonts w:ascii="Ubuntu" w:hAnsi="Ubuntu"/>
          <w:sz w:val="22"/>
          <w:szCs w:val="22"/>
        </w:rPr>
        <w:t>Yüzeyde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birikmiş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su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olmamasına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dikkat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edilmelidir</w:t>
      </w:r>
      <w:proofErr w:type="spellEnd"/>
      <w:r w:rsidRPr="004D6C1B">
        <w:rPr>
          <w:rFonts w:ascii="Ubuntu" w:hAnsi="Ubuntu"/>
          <w:sz w:val="22"/>
          <w:szCs w:val="22"/>
        </w:rPr>
        <w:t>.</w:t>
      </w:r>
    </w:p>
    <w:p w14:paraId="563BA7A5" w14:textId="0BC9B734" w:rsidR="004D6C1B" w:rsidRPr="004D6C1B" w:rsidRDefault="004D6C1B" w:rsidP="000B363C">
      <w:pPr>
        <w:pStyle w:val="GvdeMetni"/>
        <w:numPr>
          <w:ilvl w:val="0"/>
          <w:numId w:val="8"/>
        </w:numPr>
        <w:spacing w:before="120" w:line="276" w:lineRule="auto"/>
        <w:ind w:left="360"/>
        <w:rPr>
          <w:rFonts w:ascii="Ubuntu" w:hAnsi="Ubuntu"/>
          <w:sz w:val="22"/>
          <w:szCs w:val="22"/>
        </w:rPr>
      </w:pPr>
      <w:proofErr w:type="spellStart"/>
      <w:r>
        <w:rPr>
          <w:rFonts w:ascii="Ubuntu" w:hAnsi="Ubuntu"/>
          <w:sz w:val="22"/>
          <w:szCs w:val="22"/>
        </w:rPr>
        <w:t>Eski</w:t>
      </w:r>
      <w:proofErr w:type="spellEnd"/>
      <w:r>
        <w:rPr>
          <w:rFonts w:ascii="Ubuntu" w:hAnsi="Ubuntu"/>
          <w:sz w:val="22"/>
          <w:szCs w:val="22"/>
        </w:rPr>
        <w:t xml:space="preserve"> </w:t>
      </w:r>
      <w:proofErr w:type="spellStart"/>
      <w:r>
        <w:rPr>
          <w:rFonts w:ascii="Ubuntu" w:hAnsi="Ubuntu"/>
          <w:sz w:val="22"/>
          <w:szCs w:val="22"/>
        </w:rPr>
        <w:t>beton</w:t>
      </w:r>
      <w:proofErr w:type="spellEnd"/>
      <w:r>
        <w:rPr>
          <w:rFonts w:ascii="Ubuntu" w:hAnsi="Ubuntu"/>
          <w:sz w:val="22"/>
          <w:szCs w:val="22"/>
        </w:rPr>
        <w:t xml:space="preserve"> </w:t>
      </w:r>
      <w:proofErr w:type="spellStart"/>
      <w:r>
        <w:rPr>
          <w:rFonts w:ascii="Ubuntu" w:hAnsi="Ubuntu"/>
          <w:sz w:val="22"/>
          <w:szCs w:val="22"/>
        </w:rPr>
        <w:t>yüzeye</w:t>
      </w:r>
      <w:proofErr w:type="spellEnd"/>
      <w:r>
        <w:rPr>
          <w:rFonts w:ascii="Ubuntu" w:hAnsi="Ubuntu"/>
          <w:sz w:val="22"/>
          <w:szCs w:val="22"/>
        </w:rPr>
        <w:t xml:space="preserve"> </w:t>
      </w:r>
      <w:proofErr w:type="spellStart"/>
      <w:r>
        <w:rPr>
          <w:rFonts w:ascii="Ubuntu" w:hAnsi="Ubuntu"/>
          <w:sz w:val="22"/>
          <w:szCs w:val="22"/>
        </w:rPr>
        <w:t>uygulama</w:t>
      </w:r>
      <w:proofErr w:type="spellEnd"/>
      <w:r>
        <w:rPr>
          <w:rFonts w:ascii="Ubuntu" w:hAnsi="Ubuntu"/>
          <w:sz w:val="22"/>
          <w:szCs w:val="22"/>
        </w:rPr>
        <w:t xml:space="preserve"> </w:t>
      </w:r>
      <w:proofErr w:type="spellStart"/>
      <w:r>
        <w:rPr>
          <w:rFonts w:ascii="Ubuntu" w:hAnsi="Ubuntu"/>
          <w:sz w:val="22"/>
          <w:szCs w:val="22"/>
        </w:rPr>
        <w:t>yapılacaksa</w:t>
      </w:r>
      <w:proofErr w:type="spellEnd"/>
      <w:r>
        <w:rPr>
          <w:rFonts w:ascii="Ubuntu" w:hAnsi="Ubuntu"/>
          <w:sz w:val="22"/>
          <w:szCs w:val="22"/>
        </w:rPr>
        <w:t xml:space="preserve"> </w:t>
      </w:r>
      <w:proofErr w:type="spellStart"/>
      <w:r>
        <w:rPr>
          <w:rFonts w:ascii="Ubuntu" w:hAnsi="Ubuntu"/>
          <w:sz w:val="22"/>
          <w:szCs w:val="22"/>
        </w:rPr>
        <w:t>yüzey</w:t>
      </w:r>
      <w:proofErr w:type="spellEnd"/>
      <w:r w:rsidR="00973307">
        <w:rPr>
          <w:rFonts w:ascii="Ubuntu" w:hAnsi="Ubuntu"/>
          <w:sz w:val="22"/>
          <w:szCs w:val="22"/>
        </w:rPr>
        <w:t xml:space="preserve">, </w:t>
      </w:r>
      <w:proofErr w:type="spellStart"/>
      <w:r w:rsidR="00973307">
        <w:rPr>
          <w:rFonts w:ascii="Ubuntu" w:hAnsi="Ubuntu"/>
          <w:sz w:val="22"/>
          <w:szCs w:val="22"/>
        </w:rPr>
        <w:t>uygulama</w:t>
      </w:r>
      <w:proofErr w:type="spellEnd"/>
      <w:r w:rsidR="00973307">
        <w:rPr>
          <w:rFonts w:ascii="Ubuntu" w:hAnsi="Ubuntu"/>
          <w:sz w:val="22"/>
          <w:szCs w:val="22"/>
        </w:rPr>
        <w:t xml:space="preserve"> </w:t>
      </w:r>
      <w:proofErr w:type="spellStart"/>
      <w:r w:rsidR="00973307">
        <w:rPr>
          <w:rFonts w:ascii="Ubuntu" w:hAnsi="Ubuntu"/>
          <w:sz w:val="22"/>
          <w:szCs w:val="22"/>
        </w:rPr>
        <w:t>öncesi</w:t>
      </w:r>
      <w:proofErr w:type="spellEnd"/>
      <w:r w:rsidR="00973307">
        <w:rPr>
          <w:rFonts w:ascii="Ubuntu" w:hAnsi="Ubuntu"/>
          <w:sz w:val="22"/>
          <w:szCs w:val="22"/>
        </w:rPr>
        <w:t xml:space="preserve"> </w:t>
      </w:r>
      <w:proofErr w:type="spellStart"/>
      <w:r>
        <w:rPr>
          <w:rFonts w:ascii="Ubuntu" w:hAnsi="Ubuntu"/>
          <w:sz w:val="22"/>
          <w:szCs w:val="22"/>
        </w:rPr>
        <w:t>nemlendirilmelidir</w:t>
      </w:r>
      <w:proofErr w:type="spellEnd"/>
      <w:r>
        <w:rPr>
          <w:rFonts w:ascii="Ubuntu" w:hAnsi="Ubuntu"/>
          <w:sz w:val="22"/>
          <w:szCs w:val="22"/>
        </w:rPr>
        <w:t>.</w:t>
      </w:r>
    </w:p>
    <w:p w14:paraId="468BFFDC" w14:textId="77777777" w:rsidR="009D2E60" w:rsidRPr="000B363C" w:rsidRDefault="009D2E60" w:rsidP="009D2E60">
      <w:pPr>
        <w:pStyle w:val="GvdeMetni"/>
        <w:spacing w:line="276" w:lineRule="auto"/>
        <w:rPr>
          <w:rFonts w:ascii="Ubuntu" w:hAnsi="Ubuntu"/>
          <w:sz w:val="20"/>
          <w:szCs w:val="20"/>
        </w:rPr>
      </w:pPr>
    </w:p>
    <w:p w14:paraId="513EDD6D" w14:textId="77777777" w:rsidR="00865507" w:rsidRDefault="009D2E60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0"/>
          <w:szCs w:val="20"/>
        </w:rPr>
      </w:pPr>
      <w:r w:rsidRPr="00865507">
        <w:rPr>
          <w:rFonts w:ascii="Ubuntu" w:hAnsi="Ubuntu"/>
          <w:b/>
          <w:bCs/>
          <w:color w:val="808080" w:themeColor="background1" w:themeShade="80"/>
          <w:sz w:val="20"/>
          <w:szCs w:val="20"/>
        </w:rPr>
        <w:t xml:space="preserve"> </w:t>
      </w:r>
    </w:p>
    <w:p w14:paraId="7AA49A24" w14:textId="187EBDAA" w:rsidR="009D2E60" w:rsidRPr="004D6C1B" w:rsidRDefault="009D2E60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  <w:r w:rsidRPr="004D6C1B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UYGULAMA</w:t>
      </w:r>
    </w:p>
    <w:p w14:paraId="2D528DEC" w14:textId="0FD07691" w:rsidR="003B1DCA" w:rsidRPr="004D6C1B" w:rsidRDefault="009D2E60" w:rsidP="003B1DCA">
      <w:pPr>
        <w:pStyle w:val="GvdeMetni"/>
        <w:numPr>
          <w:ilvl w:val="0"/>
          <w:numId w:val="9"/>
        </w:numPr>
        <w:spacing w:before="120" w:line="360" w:lineRule="auto"/>
        <w:ind w:left="360"/>
        <w:rPr>
          <w:rFonts w:ascii="Ubuntu" w:hAnsi="Ubuntu"/>
          <w:sz w:val="22"/>
          <w:szCs w:val="22"/>
        </w:rPr>
      </w:pPr>
      <w:r w:rsidRPr="004D6C1B">
        <w:rPr>
          <w:rFonts w:ascii="Ubuntu" w:hAnsi="Ubuntu"/>
          <w:sz w:val="22"/>
          <w:szCs w:val="22"/>
        </w:rPr>
        <w:t>25</w:t>
      </w:r>
      <w:r w:rsidR="000B363C" w:rsidRPr="004D6C1B">
        <w:rPr>
          <w:rFonts w:ascii="Ubuntu" w:hAnsi="Ubuntu"/>
          <w:sz w:val="22"/>
          <w:szCs w:val="22"/>
        </w:rPr>
        <w:t xml:space="preserve"> kg </w:t>
      </w:r>
      <w:proofErr w:type="spellStart"/>
      <w:r w:rsidR="000B363C" w:rsidRPr="004D6C1B">
        <w:rPr>
          <w:rFonts w:ascii="Ubuntu" w:hAnsi="Ubuntu"/>
          <w:b/>
          <w:bCs/>
          <w:sz w:val="22"/>
          <w:szCs w:val="22"/>
        </w:rPr>
        <w:t>Yurt</w:t>
      </w:r>
      <w:r w:rsidR="005951C5">
        <w:rPr>
          <w:rFonts w:ascii="Ubuntu" w:hAnsi="Ubuntu"/>
          <w:b/>
          <w:bCs/>
          <w:sz w:val="22"/>
          <w:szCs w:val="22"/>
        </w:rPr>
        <w:t>K</w:t>
      </w:r>
      <w:r w:rsidR="000B363C" w:rsidRPr="004D6C1B">
        <w:rPr>
          <w:rFonts w:ascii="Ubuntu" w:hAnsi="Ubuntu"/>
          <w:b/>
          <w:bCs/>
          <w:sz w:val="22"/>
          <w:szCs w:val="22"/>
        </w:rPr>
        <w:t>im</w:t>
      </w:r>
      <w:proofErr w:type="spellEnd"/>
      <w:r w:rsidR="005951C5">
        <w:rPr>
          <w:rFonts w:ascii="Ubuntu" w:hAnsi="Ubuntu"/>
          <w:b/>
          <w:bCs/>
          <w:sz w:val="22"/>
          <w:szCs w:val="22"/>
        </w:rPr>
        <w:t xml:space="preserve"> </w:t>
      </w:r>
      <w:proofErr w:type="spellStart"/>
      <w:r w:rsidR="005951C5">
        <w:rPr>
          <w:rFonts w:ascii="Ubuntu" w:hAnsi="Ubuntu"/>
          <w:b/>
          <w:bCs/>
          <w:sz w:val="22"/>
          <w:szCs w:val="22"/>
        </w:rPr>
        <w:t>Hızlı</w:t>
      </w:r>
      <w:proofErr w:type="spellEnd"/>
      <w:r w:rsidR="005951C5">
        <w:rPr>
          <w:rFonts w:ascii="Ubuntu" w:hAnsi="Ubuntu"/>
          <w:b/>
          <w:bCs/>
          <w:sz w:val="22"/>
          <w:szCs w:val="22"/>
        </w:rPr>
        <w:t xml:space="preserve"> </w:t>
      </w:r>
      <w:proofErr w:type="spellStart"/>
      <w:r w:rsidR="005951C5">
        <w:rPr>
          <w:rFonts w:ascii="Ubuntu" w:hAnsi="Ubuntu"/>
          <w:b/>
          <w:bCs/>
          <w:sz w:val="22"/>
          <w:szCs w:val="22"/>
        </w:rPr>
        <w:t>Priz</w:t>
      </w:r>
      <w:proofErr w:type="spellEnd"/>
      <w:r w:rsidR="005951C5">
        <w:rPr>
          <w:rFonts w:ascii="Ubuntu" w:hAnsi="Ubuntu"/>
          <w:b/>
          <w:bCs/>
          <w:sz w:val="22"/>
          <w:szCs w:val="22"/>
        </w:rPr>
        <w:t xml:space="preserve"> Alan</w:t>
      </w:r>
      <w:r w:rsidRPr="004D6C1B">
        <w:rPr>
          <w:rFonts w:ascii="Ubuntu" w:hAnsi="Ubuntu"/>
          <w:b/>
          <w:bCs/>
          <w:sz w:val="22"/>
          <w:szCs w:val="22"/>
        </w:rPr>
        <w:t xml:space="preserve"> Grout </w:t>
      </w:r>
      <w:proofErr w:type="spellStart"/>
      <w:r w:rsidRPr="004D6C1B">
        <w:rPr>
          <w:rFonts w:ascii="Ubuntu" w:hAnsi="Ubuntu"/>
          <w:b/>
          <w:bCs/>
          <w:sz w:val="22"/>
          <w:szCs w:val="22"/>
        </w:rPr>
        <w:t>Harcı</w:t>
      </w:r>
      <w:proofErr w:type="spellEnd"/>
      <w:r w:rsidR="000B363C" w:rsidRPr="004D6C1B">
        <w:rPr>
          <w:rFonts w:ascii="Ubuntu" w:hAnsi="Ubuntu"/>
          <w:b/>
          <w:bCs/>
          <w:sz w:val="22"/>
          <w:szCs w:val="22"/>
        </w:rPr>
        <w:t xml:space="preserve"> </w:t>
      </w:r>
      <w:proofErr w:type="spellStart"/>
      <w:r w:rsidR="000B363C" w:rsidRPr="004D6C1B">
        <w:rPr>
          <w:rFonts w:ascii="Ubuntu" w:hAnsi="Ubuntu"/>
          <w:sz w:val="22"/>
          <w:szCs w:val="22"/>
        </w:rPr>
        <w:t>nın</w:t>
      </w:r>
      <w:proofErr w:type="spellEnd"/>
      <w:r w:rsidR="000B363C"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="000B363C" w:rsidRPr="004D6C1B">
        <w:rPr>
          <w:rFonts w:ascii="Ubuntu" w:hAnsi="Ubuntu"/>
          <w:sz w:val="22"/>
          <w:szCs w:val="22"/>
        </w:rPr>
        <w:t>yarısı</w:t>
      </w:r>
      <w:proofErr w:type="spellEnd"/>
      <w:r w:rsidR="000B363C" w:rsidRPr="004D6C1B">
        <w:rPr>
          <w:rFonts w:ascii="Ubuntu" w:hAnsi="Ubuntu"/>
          <w:b/>
          <w:bCs/>
          <w:sz w:val="22"/>
          <w:szCs w:val="22"/>
        </w:rPr>
        <w:t xml:space="preserve"> </w:t>
      </w:r>
      <w:r w:rsidR="005951C5">
        <w:rPr>
          <w:rFonts w:ascii="Ubuntu" w:hAnsi="Ubuntu"/>
          <w:sz w:val="22"/>
          <w:szCs w:val="22"/>
        </w:rPr>
        <w:t>3,5-4</w:t>
      </w:r>
      <w:r w:rsidR="000B363C"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="000B363C" w:rsidRPr="004D6C1B">
        <w:rPr>
          <w:rFonts w:ascii="Ubuntu" w:hAnsi="Ubuntu"/>
          <w:sz w:val="22"/>
          <w:szCs w:val="22"/>
        </w:rPr>
        <w:t>l</w:t>
      </w:r>
      <w:r w:rsidR="004D6C1B">
        <w:rPr>
          <w:rFonts w:ascii="Ubuntu" w:hAnsi="Ubuntu"/>
          <w:sz w:val="22"/>
          <w:szCs w:val="22"/>
        </w:rPr>
        <w:t>itre</w:t>
      </w:r>
      <w:proofErr w:type="spellEnd"/>
      <w:r w:rsidR="000B363C"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="000B363C" w:rsidRPr="004D6C1B">
        <w:rPr>
          <w:rFonts w:ascii="Ubuntu" w:hAnsi="Ubuntu"/>
          <w:sz w:val="22"/>
          <w:szCs w:val="22"/>
        </w:rPr>
        <w:t>su</w:t>
      </w:r>
      <w:proofErr w:type="spellEnd"/>
      <w:r w:rsidR="000B363C"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="000B363C" w:rsidRPr="004D6C1B">
        <w:rPr>
          <w:rFonts w:ascii="Ubuntu" w:hAnsi="Ubuntu"/>
          <w:sz w:val="22"/>
          <w:szCs w:val="22"/>
        </w:rPr>
        <w:t>üzerine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yavaşça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boşaltılmalı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ve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homojen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bir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karışım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elde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edilinceye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kadar</w:t>
      </w:r>
      <w:proofErr w:type="spellEnd"/>
      <w:r w:rsidRPr="004D6C1B">
        <w:rPr>
          <w:rFonts w:ascii="Ubuntu" w:hAnsi="Ubuntu"/>
          <w:sz w:val="22"/>
          <w:szCs w:val="22"/>
        </w:rPr>
        <w:t xml:space="preserve">, </w:t>
      </w:r>
      <w:proofErr w:type="spellStart"/>
      <w:r w:rsidRPr="004D6C1B">
        <w:rPr>
          <w:rFonts w:ascii="Ubuntu" w:hAnsi="Ubuntu"/>
          <w:sz w:val="22"/>
          <w:szCs w:val="22"/>
        </w:rPr>
        <w:t>yaklaşık</w:t>
      </w:r>
      <w:proofErr w:type="spellEnd"/>
      <w:r w:rsidRPr="004D6C1B">
        <w:rPr>
          <w:rFonts w:ascii="Ubuntu" w:hAnsi="Ubuntu"/>
          <w:sz w:val="22"/>
          <w:szCs w:val="22"/>
        </w:rPr>
        <w:t xml:space="preserve"> 2</w:t>
      </w:r>
      <w:r w:rsidR="00422F83">
        <w:rPr>
          <w:rFonts w:ascii="Ubuntu" w:hAnsi="Ubuntu"/>
          <w:sz w:val="22"/>
          <w:szCs w:val="22"/>
        </w:rPr>
        <w:t>-</w:t>
      </w:r>
      <w:r w:rsidRPr="004D6C1B">
        <w:rPr>
          <w:rFonts w:ascii="Ubuntu" w:hAnsi="Ubuntu"/>
          <w:sz w:val="22"/>
          <w:szCs w:val="22"/>
        </w:rPr>
        <w:t>3 d</w:t>
      </w:r>
      <w:r w:rsidR="004677D8">
        <w:rPr>
          <w:rFonts w:ascii="Ubuntu" w:hAnsi="Ubuntu"/>
          <w:sz w:val="22"/>
          <w:szCs w:val="22"/>
        </w:rPr>
        <w:t>k.</w:t>
      </w:r>
      <w:r w:rsidR="009A0420">
        <w:rPr>
          <w:rFonts w:ascii="Ubuntu" w:hAnsi="Ubuntu"/>
          <w:sz w:val="22"/>
          <w:szCs w:val="22"/>
        </w:rPr>
        <w:t xml:space="preserve"> </w:t>
      </w:r>
      <w:proofErr w:type="spellStart"/>
      <w:r w:rsidR="009A0420">
        <w:rPr>
          <w:rFonts w:ascii="Ubuntu" w:hAnsi="Ubuntu"/>
          <w:sz w:val="22"/>
          <w:szCs w:val="22"/>
        </w:rPr>
        <w:t>mikser</w:t>
      </w:r>
      <w:proofErr w:type="spellEnd"/>
      <w:r w:rsidR="009A0420">
        <w:rPr>
          <w:rFonts w:ascii="Ubuntu" w:hAnsi="Ubuntu"/>
          <w:sz w:val="22"/>
          <w:szCs w:val="22"/>
        </w:rPr>
        <w:t xml:space="preserve"> </w:t>
      </w:r>
      <w:proofErr w:type="spellStart"/>
      <w:r w:rsidR="009A0420">
        <w:rPr>
          <w:rFonts w:ascii="Ubuntu" w:hAnsi="Ubuntu"/>
          <w:sz w:val="22"/>
          <w:szCs w:val="22"/>
        </w:rPr>
        <w:t>ile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karıştırılmalıdır</w:t>
      </w:r>
      <w:proofErr w:type="spellEnd"/>
      <w:r w:rsidRPr="004D6C1B">
        <w:rPr>
          <w:rFonts w:ascii="Ubuntu" w:hAnsi="Ubuntu"/>
          <w:sz w:val="22"/>
          <w:szCs w:val="22"/>
        </w:rPr>
        <w:t>.</w:t>
      </w:r>
    </w:p>
    <w:p w14:paraId="6CE711BB" w14:textId="50E2F15E" w:rsidR="009D2E60" w:rsidRPr="004D6C1B" w:rsidRDefault="009D2E60" w:rsidP="003B1DCA">
      <w:pPr>
        <w:pStyle w:val="GvdeMetni"/>
        <w:numPr>
          <w:ilvl w:val="0"/>
          <w:numId w:val="9"/>
        </w:numPr>
        <w:spacing w:before="120" w:line="360" w:lineRule="auto"/>
        <w:ind w:left="360"/>
        <w:rPr>
          <w:rFonts w:ascii="Ubuntu" w:hAnsi="Ubuntu"/>
          <w:sz w:val="22"/>
          <w:szCs w:val="22"/>
        </w:rPr>
      </w:pPr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Karışım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düşük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devirli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mikser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ile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yapılmalıdır</w:t>
      </w:r>
      <w:proofErr w:type="spellEnd"/>
      <w:r w:rsidRPr="004D6C1B">
        <w:rPr>
          <w:rFonts w:ascii="Ubuntu" w:hAnsi="Ubuntu"/>
          <w:sz w:val="22"/>
          <w:szCs w:val="22"/>
        </w:rPr>
        <w:t xml:space="preserve">. </w:t>
      </w:r>
      <w:proofErr w:type="spellStart"/>
      <w:r w:rsidRPr="004D6C1B">
        <w:rPr>
          <w:rFonts w:ascii="Ubuntu" w:hAnsi="Ubuntu"/>
          <w:sz w:val="22"/>
          <w:szCs w:val="22"/>
        </w:rPr>
        <w:t>Daha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sonra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malzemenin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kalan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yarısı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harca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eklenmeli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ve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topaksız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olacak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şekilde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karıştırılmalıdır</w:t>
      </w:r>
      <w:proofErr w:type="spellEnd"/>
      <w:r w:rsidRPr="004D6C1B">
        <w:rPr>
          <w:rFonts w:ascii="Ubuntu" w:hAnsi="Ubuntu"/>
          <w:sz w:val="22"/>
          <w:szCs w:val="22"/>
        </w:rPr>
        <w:t>.</w:t>
      </w:r>
    </w:p>
    <w:p w14:paraId="55C7A764" w14:textId="77777777" w:rsidR="009F41D6" w:rsidRDefault="009D2E60" w:rsidP="009F41D6">
      <w:pPr>
        <w:pStyle w:val="GvdeMetni"/>
        <w:numPr>
          <w:ilvl w:val="0"/>
          <w:numId w:val="9"/>
        </w:numPr>
        <w:spacing w:before="120" w:line="360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4D6C1B">
        <w:rPr>
          <w:rFonts w:ascii="Ubuntu" w:hAnsi="Ubuntu"/>
          <w:sz w:val="22"/>
          <w:szCs w:val="22"/>
        </w:rPr>
        <w:t>Hazırlanan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harç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bekletilmeden</w:t>
      </w:r>
      <w:proofErr w:type="spellEnd"/>
      <w:r w:rsidRPr="004D6C1B">
        <w:rPr>
          <w:rFonts w:ascii="Ubuntu" w:hAnsi="Ubuntu"/>
          <w:sz w:val="22"/>
          <w:szCs w:val="22"/>
        </w:rPr>
        <w:t xml:space="preserve">, </w:t>
      </w:r>
      <w:proofErr w:type="spellStart"/>
      <w:r w:rsidRPr="004D6C1B">
        <w:rPr>
          <w:rFonts w:ascii="Ubuntu" w:hAnsi="Ubuntu"/>
          <w:sz w:val="22"/>
          <w:szCs w:val="22"/>
        </w:rPr>
        <w:t>bulunan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kabın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tek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tarafından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kesintisiz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olarak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dökülmelidir</w:t>
      </w:r>
      <w:proofErr w:type="spellEnd"/>
      <w:r w:rsidRPr="004D6C1B">
        <w:rPr>
          <w:rFonts w:ascii="Ubuntu" w:hAnsi="Ubuntu"/>
          <w:sz w:val="22"/>
          <w:szCs w:val="22"/>
        </w:rPr>
        <w:t>.</w:t>
      </w:r>
    </w:p>
    <w:p w14:paraId="61D18FA3" w14:textId="1E2C557A" w:rsidR="000B363C" w:rsidRPr="009F41D6" w:rsidRDefault="009D2E60" w:rsidP="009F41D6">
      <w:pPr>
        <w:pStyle w:val="GvdeMetni"/>
        <w:numPr>
          <w:ilvl w:val="0"/>
          <w:numId w:val="9"/>
        </w:numPr>
        <w:spacing w:before="120" w:line="360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9F41D6">
        <w:rPr>
          <w:rFonts w:ascii="Ubuntu" w:hAnsi="Ubuntu"/>
          <w:sz w:val="22"/>
          <w:szCs w:val="22"/>
        </w:rPr>
        <w:t>Har</w:t>
      </w:r>
      <w:r w:rsidR="00422F83">
        <w:rPr>
          <w:rFonts w:ascii="Ubuntu" w:hAnsi="Ubuntu"/>
          <w:sz w:val="22"/>
          <w:szCs w:val="22"/>
        </w:rPr>
        <w:t>ç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içerisinde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hava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kalmadığından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emin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olunmalıdır</w:t>
      </w:r>
      <w:proofErr w:type="spellEnd"/>
      <w:r w:rsidRPr="009F41D6">
        <w:rPr>
          <w:rFonts w:ascii="Ubuntu" w:hAnsi="Ubuntu"/>
          <w:sz w:val="22"/>
          <w:szCs w:val="22"/>
        </w:rPr>
        <w:t xml:space="preserve">, </w:t>
      </w:r>
      <w:proofErr w:type="spellStart"/>
      <w:r w:rsidRPr="009F41D6">
        <w:rPr>
          <w:rFonts w:ascii="Ubuntu" w:hAnsi="Ubuntu"/>
          <w:sz w:val="22"/>
          <w:szCs w:val="22"/>
        </w:rPr>
        <w:t>aksi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taktirde</w:t>
      </w:r>
      <w:proofErr w:type="spellEnd"/>
      <w:r w:rsidRPr="009F41D6">
        <w:rPr>
          <w:rFonts w:ascii="Ubuntu" w:hAnsi="Ubuntu"/>
          <w:sz w:val="22"/>
          <w:szCs w:val="22"/>
        </w:rPr>
        <w:t xml:space="preserve">, </w:t>
      </w:r>
      <w:proofErr w:type="spellStart"/>
      <w:r w:rsidRPr="009F41D6">
        <w:rPr>
          <w:rFonts w:ascii="Ubuntu" w:hAnsi="Ubuntu"/>
          <w:sz w:val="22"/>
          <w:szCs w:val="22"/>
        </w:rPr>
        <w:t>hava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kabarcıkları</w:t>
      </w:r>
      <w:proofErr w:type="spellEnd"/>
      <w:r w:rsidRPr="009F41D6">
        <w:rPr>
          <w:rFonts w:ascii="Ubuntu" w:hAnsi="Ubuntu"/>
          <w:sz w:val="22"/>
          <w:szCs w:val="22"/>
        </w:rPr>
        <w:t xml:space="preserve">, </w:t>
      </w:r>
      <w:proofErr w:type="spellStart"/>
      <w:r w:rsidRPr="009F41D6">
        <w:rPr>
          <w:rFonts w:ascii="Ubuntu" w:hAnsi="Ubuntu"/>
          <w:sz w:val="22"/>
          <w:szCs w:val="22"/>
        </w:rPr>
        <w:t>yüzey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temasını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engelleyeceğinden</w:t>
      </w:r>
      <w:proofErr w:type="spellEnd"/>
      <w:r w:rsidRPr="009F41D6">
        <w:rPr>
          <w:rFonts w:ascii="Ubuntu" w:hAnsi="Ubuntu"/>
          <w:sz w:val="22"/>
          <w:szCs w:val="22"/>
        </w:rPr>
        <w:t xml:space="preserve">, </w:t>
      </w:r>
      <w:proofErr w:type="spellStart"/>
      <w:r w:rsidRPr="009F41D6">
        <w:rPr>
          <w:rFonts w:ascii="Ubuntu" w:hAnsi="Ubuntu"/>
          <w:sz w:val="22"/>
          <w:szCs w:val="22"/>
        </w:rPr>
        <w:t>yapışma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zafiyetine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neden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olabilir</w:t>
      </w:r>
      <w:proofErr w:type="spellEnd"/>
      <w:r w:rsidRPr="009F41D6">
        <w:rPr>
          <w:rFonts w:ascii="Ubuntu" w:hAnsi="Ubuntu"/>
          <w:sz w:val="22"/>
          <w:szCs w:val="22"/>
        </w:rPr>
        <w:t xml:space="preserve">. </w:t>
      </w:r>
    </w:p>
    <w:p w14:paraId="3978CC22" w14:textId="77777777" w:rsidR="000B363C" w:rsidRPr="004D6C1B" w:rsidRDefault="009D2E60" w:rsidP="003B1DCA">
      <w:pPr>
        <w:pStyle w:val="GvdeMetni"/>
        <w:numPr>
          <w:ilvl w:val="0"/>
          <w:numId w:val="9"/>
        </w:numPr>
        <w:spacing w:before="120" w:line="360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4D6C1B">
        <w:rPr>
          <w:rFonts w:ascii="Ubuntu" w:hAnsi="Ubuntu"/>
          <w:sz w:val="22"/>
          <w:szCs w:val="22"/>
        </w:rPr>
        <w:t>Harcın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doldurulma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işlemi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sırasında</w:t>
      </w:r>
      <w:proofErr w:type="spellEnd"/>
      <w:r w:rsidRPr="004D6C1B">
        <w:rPr>
          <w:rFonts w:ascii="Ubuntu" w:hAnsi="Ubuntu"/>
          <w:sz w:val="22"/>
          <w:szCs w:val="22"/>
        </w:rPr>
        <w:t xml:space="preserve">, </w:t>
      </w:r>
      <w:proofErr w:type="spellStart"/>
      <w:r w:rsidRPr="004D6C1B">
        <w:rPr>
          <w:rFonts w:ascii="Ubuntu" w:hAnsi="Ubuntu"/>
          <w:sz w:val="22"/>
          <w:szCs w:val="22"/>
        </w:rPr>
        <w:t>akışkanlığın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sağlanması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amacıyla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yeterli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basınçlı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uygulandığından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emin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olunmalıdır</w:t>
      </w:r>
      <w:proofErr w:type="spellEnd"/>
      <w:r w:rsidRPr="004D6C1B">
        <w:rPr>
          <w:rFonts w:ascii="Ubuntu" w:hAnsi="Ubuntu"/>
          <w:sz w:val="22"/>
          <w:szCs w:val="22"/>
        </w:rPr>
        <w:t>.</w:t>
      </w:r>
    </w:p>
    <w:p w14:paraId="26486224" w14:textId="4F69C4C4" w:rsidR="009D2E60" w:rsidRPr="004D6C1B" w:rsidRDefault="009D2E60" w:rsidP="003B1DCA">
      <w:pPr>
        <w:pStyle w:val="GvdeMetni"/>
        <w:numPr>
          <w:ilvl w:val="0"/>
          <w:numId w:val="9"/>
        </w:numPr>
        <w:spacing w:before="120" w:line="360" w:lineRule="auto"/>
        <w:ind w:left="360"/>
        <w:rPr>
          <w:rFonts w:ascii="Ubuntu" w:hAnsi="Ubuntu"/>
          <w:sz w:val="22"/>
          <w:szCs w:val="22"/>
        </w:rPr>
      </w:pPr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Ürünün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genleşme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özelliğinden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en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yüksek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düzeyde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faydalanabilmesi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için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en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fazla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r w:rsidR="005951C5">
        <w:rPr>
          <w:rFonts w:ascii="Ubuntu" w:hAnsi="Ubuntu"/>
          <w:sz w:val="22"/>
          <w:szCs w:val="22"/>
        </w:rPr>
        <w:t>4-5</w:t>
      </w:r>
      <w:r w:rsidRPr="004D6C1B">
        <w:rPr>
          <w:rFonts w:ascii="Ubuntu" w:hAnsi="Ubuntu"/>
          <w:sz w:val="22"/>
          <w:szCs w:val="22"/>
        </w:rPr>
        <w:t xml:space="preserve"> d</w:t>
      </w:r>
      <w:r w:rsidR="004677D8">
        <w:rPr>
          <w:rFonts w:ascii="Ubuntu" w:hAnsi="Ubuntu"/>
          <w:sz w:val="22"/>
          <w:szCs w:val="22"/>
        </w:rPr>
        <w:t>k.</w:t>
      </w:r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içerisinde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işlemin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tamamlanması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gerekir</w:t>
      </w:r>
      <w:proofErr w:type="spellEnd"/>
      <w:r w:rsidRPr="004D6C1B">
        <w:rPr>
          <w:rFonts w:ascii="Ubuntu" w:hAnsi="Ubuntu"/>
          <w:sz w:val="22"/>
          <w:szCs w:val="22"/>
        </w:rPr>
        <w:t>.</w:t>
      </w:r>
    </w:p>
    <w:p w14:paraId="7BDCD478" w14:textId="77777777" w:rsidR="000B363C" w:rsidRDefault="000B363C" w:rsidP="00B96D05">
      <w:pPr>
        <w:pStyle w:val="GvdeMetni"/>
        <w:spacing w:line="276" w:lineRule="auto"/>
        <w:ind w:left="368"/>
        <w:rPr>
          <w:rFonts w:ascii="Ubuntu" w:hAnsi="Ubuntu"/>
          <w:b/>
          <w:bCs/>
          <w:sz w:val="20"/>
          <w:szCs w:val="20"/>
        </w:rPr>
      </w:pPr>
    </w:p>
    <w:p w14:paraId="6180C37C" w14:textId="77777777" w:rsidR="00865507" w:rsidRDefault="00865507" w:rsidP="00B96D05">
      <w:pPr>
        <w:pStyle w:val="GvdeMetni"/>
        <w:spacing w:line="276" w:lineRule="auto"/>
        <w:ind w:left="368"/>
        <w:rPr>
          <w:rFonts w:ascii="Ubuntu" w:hAnsi="Ubuntu"/>
          <w:b/>
          <w:bCs/>
          <w:color w:val="808080" w:themeColor="background1" w:themeShade="80"/>
          <w:sz w:val="20"/>
          <w:szCs w:val="20"/>
        </w:rPr>
      </w:pPr>
    </w:p>
    <w:p w14:paraId="5338D57D" w14:textId="77777777" w:rsidR="004D6C1B" w:rsidRDefault="004D6C1B" w:rsidP="00B96D05">
      <w:pPr>
        <w:pStyle w:val="GvdeMetni"/>
        <w:spacing w:line="276" w:lineRule="auto"/>
        <w:ind w:left="368"/>
        <w:rPr>
          <w:rFonts w:ascii="Ubuntu" w:hAnsi="Ubuntu"/>
          <w:b/>
          <w:bCs/>
          <w:color w:val="808080" w:themeColor="background1" w:themeShade="80"/>
          <w:sz w:val="20"/>
          <w:szCs w:val="20"/>
        </w:rPr>
      </w:pPr>
    </w:p>
    <w:p w14:paraId="5EF516C1" w14:textId="77777777" w:rsidR="004D6C1B" w:rsidRPr="004D6C1B" w:rsidRDefault="004D6C1B" w:rsidP="00B96D05">
      <w:pPr>
        <w:pStyle w:val="GvdeMetni"/>
        <w:spacing w:line="276" w:lineRule="auto"/>
        <w:ind w:left="368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</w:p>
    <w:p w14:paraId="2BD7D539" w14:textId="1055CDED" w:rsidR="00B96D05" w:rsidRPr="004D6C1B" w:rsidRDefault="00B96D05" w:rsidP="00B96D05">
      <w:pPr>
        <w:pStyle w:val="GvdeMetni"/>
        <w:spacing w:line="276" w:lineRule="auto"/>
        <w:ind w:left="368"/>
        <w:rPr>
          <w:rFonts w:ascii="Ubuntu" w:hAnsi="Ubuntu"/>
          <w:color w:val="808080" w:themeColor="background1" w:themeShade="80"/>
          <w:sz w:val="20"/>
          <w:szCs w:val="20"/>
        </w:rPr>
      </w:pPr>
      <w:r w:rsidRPr="004D6C1B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TEKNİK ÖZELLİKLER</w:t>
      </w:r>
    </w:p>
    <w:p w14:paraId="77027AF8" w14:textId="77777777" w:rsidR="00B96D05" w:rsidRPr="000B363C" w:rsidRDefault="00B96D05" w:rsidP="00B96D05">
      <w:pPr>
        <w:pStyle w:val="GvdeMetni"/>
        <w:spacing w:line="276" w:lineRule="auto"/>
        <w:ind w:left="368"/>
        <w:rPr>
          <w:rFonts w:ascii="Ubuntu" w:hAnsi="Ubuntu"/>
          <w:color w:val="1C1C1B"/>
        </w:rPr>
      </w:pPr>
    </w:p>
    <w:p w14:paraId="6F86B014" w14:textId="78BB5055" w:rsidR="004D6C1B" w:rsidRDefault="004D6C1B" w:rsidP="00BC3B38">
      <w:pPr>
        <w:pStyle w:val="GvdeMetni"/>
        <w:numPr>
          <w:ilvl w:val="0"/>
          <w:numId w:val="10"/>
        </w:numPr>
        <w:spacing w:before="120" w:line="360" w:lineRule="auto"/>
        <w:ind w:left="360"/>
        <w:rPr>
          <w:rFonts w:ascii="Ubuntu" w:hAnsi="Ubuntu"/>
          <w:sz w:val="22"/>
          <w:szCs w:val="20"/>
        </w:rPr>
      </w:pPr>
      <w:proofErr w:type="spellStart"/>
      <w:r>
        <w:rPr>
          <w:rFonts w:ascii="Ubuntu" w:hAnsi="Ubuntu"/>
          <w:sz w:val="22"/>
          <w:szCs w:val="20"/>
        </w:rPr>
        <w:t>Yangına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proofErr w:type="spellStart"/>
      <w:r w:rsidR="004677D8">
        <w:rPr>
          <w:rFonts w:ascii="Ubuntu" w:hAnsi="Ubuntu"/>
          <w:sz w:val="22"/>
          <w:szCs w:val="20"/>
        </w:rPr>
        <w:t>T</w:t>
      </w:r>
      <w:r>
        <w:rPr>
          <w:rFonts w:ascii="Ubuntu" w:hAnsi="Ubuntu"/>
          <w:sz w:val="22"/>
          <w:szCs w:val="20"/>
        </w:rPr>
        <w:t>epki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proofErr w:type="spellStart"/>
      <w:r w:rsidR="004677D8">
        <w:rPr>
          <w:rFonts w:ascii="Ubuntu" w:hAnsi="Ubuntu"/>
          <w:sz w:val="22"/>
          <w:szCs w:val="20"/>
        </w:rPr>
        <w:t>S</w:t>
      </w:r>
      <w:r>
        <w:rPr>
          <w:rFonts w:ascii="Ubuntu" w:hAnsi="Ubuntu"/>
          <w:sz w:val="22"/>
          <w:szCs w:val="20"/>
        </w:rPr>
        <w:t>ınıfı</w:t>
      </w:r>
      <w:proofErr w:type="spellEnd"/>
      <w:r>
        <w:rPr>
          <w:rFonts w:ascii="Ubuntu" w:hAnsi="Ubuntu"/>
          <w:sz w:val="22"/>
          <w:szCs w:val="20"/>
        </w:rPr>
        <w:t>: A1</w:t>
      </w:r>
    </w:p>
    <w:p w14:paraId="609AAA1A" w14:textId="4B29047F" w:rsidR="00F94DA2" w:rsidRPr="004D6C1B" w:rsidRDefault="00F94DA2" w:rsidP="00BC3B38">
      <w:pPr>
        <w:pStyle w:val="GvdeMetni"/>
        <w:numPr>
          <w:ilvl w:val="0"/>
          <w:numId w:val="10"/>
        </w:numPr>
        <w:spacing w:before="120" w:line="360" w:lineRule="auto"/>
        <w:ind w:left="360"/>
        <w:rPr>
          <w:rFonts w:ascii="Ubuntu" w:hAnsi="Ubuntu"/>
          <w:sz w:val="22"/>
          <w:szCs w:val="20"/>
        </w:rPr>
      </w:pPr>
      <w:proofErr w:type="spellStart"/>
      <w:r w:rsidRPr="004D6C1B">
        <w:rPr>
          <w:rFonts w:ascii="Ubuntu" w:hAnsi="Ubuntu"/>
          <w:sz w:val="22"/>
          <w:szCs w:val="20"/>
        </w:rPr>
        <w:t>Uygulanacak</w:t>
      </w:r>
      <w:proofErr w:type="spellEnd"/>
      <w:r w:rsidRPr="004D6C1B">
        <w:rPr>
          <w:rFonts w:ascii="Ubuntu" w:hAnsi="Ubuntu"/>
          <w:sz w:val="22"/>
          <w:szCs w:val="20"/>
        </w:rPr>
        <w:t xml:space="preserve"> Zemin </w:t>
      </w:r>
      <w:proofErr w:type="spellStart"/>
      <w:r w:rsidRPr="004D6C1B">
        <w:rPr>
          <w:rFonts w:ascii="Ubuntu" w:hAnsi="Ubuntu"/>
          <w:sz w:val="22"/>
          <w:szCs w:val="20"/>
        </w:rPr>
        <w:t>Sıcaklığı</w:t>
      </w:r>
      <w:proofErr w:type="spellEnd"/>
      <w:r w:rsidRPr="004D6C1B">
        <w:rPr>
          <w:rFonts w:ascii="Ubuntu" w:hAnsi="Ubuntu"/>
          <w:sz w:val="22"/>
          <w:szCs w:val="20"/>
        </w:rPr>
        <w:t xml:space="preserve"> +5°C </w:t>
      </w:r>
      <w:r w:rsidR="004D6C1B">
        <w:rPr>
          <w:rFonts w:ascii="Ubuntu" w:hAnsi="Ubuntu"/>
          <w:sz w:val="22"/>
          <w:szCs w:val="20"/>
        </w:rPr>
        <w:t xml:space="preserve">/ </w:t>
      </w:r>
      <w:r w:rsidRPr="004D6C1B">
        <w:rPr>
          <w:rFonts w:ascii="Ubuntu" w:hAnsi="Ubuntu"/>
          <w:sz w:val="22"/>
          <w:szCs w:val="20"/>
        </w:rPr>
        <w:t>+35°C</w:t>
      </w:r>
    </w:p>
    <w:p w14:paraId="1A398B80" w14:textId="387B4357" w:rsidR="00BC3B38" w:rsidRDefault="00F94DA2" w:rsidP="00BC3B38">
      <w:pPr>
        <w:pStyle w:val="GvdeMetni"/>
        <w:numPr>
          <w:ilvl w:val="0"/>
          <w:numId w:val="10"/>
        </w:numPr>
        <w:spacing w:before="120" w:line="360" w:lineRule="auto"/>
        <w:ind w:left="360"/>
        <w:rPr>
          <w:rFonts w:ascii="Ubuntu" w:hAnsi="Ubuntu"/>
          <w:sz w:val="22"/>
          <w:szCs w:val="20"/>
        </w:rPr>
      </w:pPr>
      <w:proofErr w:type="spellStart"/>
      <w:r w:rsidRPr="004D6C1B">
        <w:rPr>
          <w:rFonts w:ascii="Ubuntu" w:hAnsi="Ubuntu"/>
          <w:sz w:val="22"/>
          <w:szCs w:val="20"/>
        </w:rPr>
        <w:t>Basınç</w:t>
      </w:r>
      <w:proofErr w:type="spellEnd"/>
      <w:r w:rsidRPr="004D6C1B">
        <w:rPr>
          <w:rFonts w:ascii="Ubuntu" w:hAnsi="Ubuntu"/>
          <w:sz w:val="22"/>
          <w:szCs w:val="20"/>
        </w:rPr>
        <w:t xml:space="preserve"> </w:t>
      </w:r>
      <w:proofErr w:type="spellStart"/>
      <w:r w:rsidRPr="004D6C1B">
        <w:rPr>
          <w:rFonts w:ascii="Ubuntu" w:hAnsi="Ubuntu"/>
          <w:sz w:val="22"/>
          <w:szCs w:val="20"/>
        </w:rPr>
        <w:t>Dayanımı</w:t>
      </w:r>
      <w:proofErr w:type="spellEnd"/>
      <w:r w:rsidRPr="004D6C1B">
        <w:rPr>
          <w:rFonts w:ascii="Ubuntu" w:hAnsi="Ubuntu"/>
          <w:sz w:val="22"/>
          <w:szCs w:val="20"/>
        </w:rPr>
        <w:t xml:space="preserve"> </w:t>
      </w:r>
      <w:r w:rsidR="00E635A4">
        <w:rPr>
          <w:rFonts w:ascii="Ubuntu" w:hAnsi="Ubuntu"/>
          <w:sz w:val="22"/>
          <w:szCs w:val="20"/>
        </w:rPr>
        <w:t xml:space="preserve">1 </w:t>
      </w:r>
      <w:proofErr w:type="spellStart"/>
      <w:r w:rsidR="00E635A4">
        <w:rPr>
          <w:rFonts w:ascii="Ubuntu" w:hAnsi="Ubuntu"/>
          <w:sz w:val="22"/>
          <w:szCs w:val="20"/>
        </w:rPr>
        <w:t>gün</w:t>
      </w:r>
      <w:proofErr w:type="spellEnd"/>
      <w:r w:rsidR="00E635A4">
        <w:rPr>
          <w:rFonts w:ascii="Ubuntu" w:hAnsi="Ubuntu"/>
          <w:sz w:val="22"/>
          <w:szCs w:val="20"/>
        </w:rPr>
        <w:t xml:space="preserve"> </w:t>
      </w:r>
      <w:proofErr w:type="spellStart"/>
      <w:r w:rsidR="00E635A4">
        <w:rPr>
          <w:rFonts w:ascii="Ubuntu" w:hAnsi="Ubuntu"/>
          <w:sz w:val="22"/>
          <w:szCs w:val="20"/>
        </w:rPr>
        <w:t>sonra</w:t>
      </w:r>
      <w:proofErr w:type="spellEnd"/>
      <w:r w:rsidR="004677D8">
        <w:rPr>
          <w:rFonts w:ascii="Ubuntu" w:hAnsi="Ubuntu"/>
          <w:sz w:val="22"/>
          <w:szCs w:val="20"/>
        </w:rPr>
        <w:t xml:space="preserve">: </w:t>
      </w:r>
      <w:r w:rsidRPr="004D6C1B">
        <w:rPr>
          <w:rFonts w:ascii="Ubuntu" w:hAnsi="Ubuntu"/>
          <w:sz w:val="22"/>
          <w:szCs w:val="20"/>
        </w:rPr>
        <w:t xml:space="preserve">≥ </w:t>
      </w:r>
      <w:r w:rsidR="00BF1C96">
        <w:rPr>
          <w:rFonts w:ascii="Ubuntu" w:hAnsi="Ubuntu"/>
          <w:sz w:val="22"/>
          <w:szCs w:val="20"/>
        </w:rPr>
        <w:t>15</w:t>
      </w:r>
      <w:r w:rsidRPr="004D6C1B">
        <w:rPr>
          <w:rFonts w:ascii="Ubuntu" w:hAnsi="Ubuntu"/>
          <w:sz w:val="22"/>
          <w:szCs w:val="20"/>
        </w:rPr>
        <w:t xml:space="preserve"> N/mm</w:t>
      </w:r>
      <w:r w:rsidR="00921AA1">
        <w:rPr>
          <w:rFonts w:ascii="Ubuntu" w:hAnsi="Ubuntu"/>
          <w:sz w:val="22"/>
          <w:szCs w:val="20"/>
        </w:rPr>
        <w:t>²</w:t>
      </w:r>
      <w:r w:rsidRPr="004D6C1B">
        <w:rPr>
          <w:rFonts w:ascii="Ubuntu" w:hAnsi="Ubuntu"/>
          <w:sz w:val="22"/>
          <w:szCs w:val="20"/>
        </w:rPr>
        <w:t>,</w:t>
      </w:r>
      <w:r w:rsidR="000B363C" w:rsidRPr="004D6C1B">
        <w:rPr>
          <w:rFonts w:ascii="Ubuntu" w:hAnsi="Ubuntu"/>
          <w:sz w:val="22"/>
          <w:szCs w:val="20"/>
        </w:rPr>
        <w:t xml:space="preserve"> </w:t>
      </w:r>
      <w:r w:rsidRPr="004D6C1B">
        <w:rPr>
          <w:rFonts w:ascii="Ubuntu" w:hAnsi="Ubuntu"/>
          <w:sz w:val="22"/>
          <w:szCs w:val="20"/>
        </w:rPr>
        <w:t xml:space="preserve">28 </w:t>
      </w:r>
      <w:proofErr w:type="spellStart"/>
      <w:r w:rsidRPr="004D6C1B">
        <w:rPr>
          <w:rFonts w:ascii="Ubuntu" w:hAnsi="Ubuntu"/>
          <w:sz w:val="22"/>
          <w:szCs w:val="20"/>
        </w:rPr>
        <w:t>gün</w:t>
      </w:r>
      <w:proofErr w:type="spellEnd"/>
      <w:r w:rsidR="0075091F">
        <w:rPr>
          <w:rFonts w:ascii="Ubuntu" w:hAnsi="Ubuntu"/>
          <w:sz w:val="22"/>
          <w:szCs w:val="20"/>
        </w:rPr>
        <w:t xml:space="preserve"> </w:t>
      </w:r>
      <w:proofErr w:type="spellStart"/>
      <w:r w:rsidR="0075091F">
        <w:rPr>
          <w:rFonts w:ascii="Ubuntu" w:hAnsi="Ubuntu"/>
          <w:sz w:val="22"/>
          <w:szCs w:val="20"/>
        </w:rPr>
        <w:t>sonra</w:t>
      </w:r>
      <w:proofErr w:type="spellEnd"/>
      <w:r w:rsidR="0075091F" w:rsidRPr="0075091F">
        <w:rPr>
          <w:rFonts w:ascii="Ubuntu" w:hAnsi="Ubuntu"/>
          <w:sz w:val="22"/>
          <w:szCs w:val="20"/>
        </w:rPr>
        <w:t xml:space="preserve"> </w:t>
      </w:r>
      <w:r w:rsidR="0075091F" w:rsidRPr="004D6C1B">
        <w:rPr>
          <w:rFonts w:ascii="Ubuntu" w:hAnsi="Ubuntu"/>
          <w:sz w:val="22"/>
          <w:szCs w:val="20"/>
        </w:rPr>
        <w:t xml:space="preserve">≥ </w:t>
      </w:r>
      <w:r w:rsidR="00BF1C96">
        <w:rPr>
          <w:rFonts w:ascii="Ubuntu" w:hAnsi="Ubuntu"/>
          <w:sz w:val="22"/>
          <w:szCs w:val="20"/>
        </w:rPr>
        <w:t>45</w:t>
      </w:r>
      <w:r w:rsidRPr="004D6C1B">
        <w:rPr>
          <w:rFonts w:ascii="Ubuntu" w:hAnsi="Ubuntu"/>
          <w:sz w:val="22"/>
          <w:szCs w:val="20"/>
        </w:rPr>
        <w:t xml:space="preserve"> N/mm</w:t>
      </w:r>
      <w:r w:rsidR="00921AA1">
        <w:rPr>
          <w:rFonts w:ascii="Ubuntu" w:hAnsi="Ubuntu"/>
          <w:sz w:val="22"/>
          <w:szCs w:val="20"/>
        </w:rPr>
        <w:t>²</w:t>
      </w:r>
    </w:p>
    <w:p w14:paraId="2FEB7A8F" w14:textId="1E00A0EC" w:rsidR="00BC3B38" w:rsidRPr="00BC3B38" w:rsidRDefault="00BC3B38" w:rsidP="00BC3B38">
      <w:pPr>
        <w:pStyle w:val="GvdeMetni"/>
        <w:numPr>
          <w:ilvl w:val="0"/>
          <w:numId w:val="10"/>
        </w:numPr>
        <w:spacing w:before="120" w:line="360" w:lineRule="auto"/>
        <w:ind w:left="360"/>
        <w:rPr>
          <w:rFonts w:ascii="Ubuntu" w:hAnsi="Ubuntu"/>
          <w:sz w:val="22"/>
          <w:szCs w:val="20"/>
        </w:rPr>
      </w:pPr>
      <w:proofErr w:type="spellStart"/>
      <w:r>
        <w:rPr>
          <w:rFonts w:ascii="Ubuntu" w:hAnsi="Ubuntu"/>
          <w:sz w:val="22"/>
          <w:szCs w:val="20"/>
        </w:rPr>
        <w:t>Eğilme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proofErr w:type="spellStart"/>
      <w:r>
        <w:rPr>
          <w:rFonts w:ascii="Ubuntu" w:hAnsi="Ubuntu"/>
          <w:sz w:val="22"/>
          <w:szCs w:val="20"/>
        </w:rPr>
        <w:t>Dayanımı</w:t>
      </w:r>
      <w:proofErr w:type="spellEnd"/>
      <w:r>
        <w:rPr>
          <w:rFonts w:ascii="Ubuntu" w:hAnsi="Ubuntu"/>
          <w:sz w:val="22"/>
          <w:szCs w:val="20"/>
        </w:rPr>
        <w:t>:</w:t>
      </w:r>
      <w:r w:rsidRPr="00BC3B38">
        <w:rPr>
          <w:rFonts w:ascii="Ubuntu" w:hAnsi="Ubuntu"/>
          <w:sz w:val="22"/>
          <w:szCs w:val="20"/>
        </w:rPr>
        <w:t xml:space="preserve"> </w:t>
      </w:r>
      <w:r w:rsidRPr="004D6C1B">
        <w:rPr>
          <w:rFonts w:ascii="Ubuntu" w:hAnsi="Ubuntu"/>
          <w:sz w:val="22"/>
          <w:szCs w:val="20"/>
        </w:rPr>
        <w:t xml:space="preserve">≥ </w:t>
      </w:r>
      <w:r w:rsidR="00BF1C96">
        <w:rPr>
          <w:rFonts w:ascii="Ubuntu" w:hAnsi="Ubuntu"/>
          <w:sz w:val="22"/>
          <w:szCs w:val="20"/>
        </w:rPr>
        <w:t>7</w:t>
      </w:r>
      <w:r w:rsidRPr="004D6C1B">
        <w:rPr>
          <w:rFonts w:ascii="Ubuntu" w:hAnsi="Ubuntu"/>
          <w:sz w:val="22"/>
          <w:szCs w:val="20"/>
        </w:rPr>
        <w:t xml:space="preserve"> N/mm</w:t>
      </w:r>
      <w:r w:rsidR="00921AA1">
        <w:rPr>
          <w:rFonts w:ascii="Ubuntu" w:hAnsi="Ubuntu"/>
          <w:sz w:val="22"/>
          <w:szCs w:val="20"/>
        </w:rPr>
        <w:t>²</w:t>
      </w:r>
    </w:p>
    <w:p w14:paraId="213E420B" w14:textId="3E36260D" w:rsidR="00BC3B38" w:rsidRPr="00D46A2F" w:rsidRDefault="00BC3B38" w:rsidP="00BC3B38">
      <w:pPr>
        <w:pStyle w:val="GvdeMetni"/>
        <w:numPr>
          <w:ilvl w:val="0"/>
          <w:numId w:val="11"/>
        </w:numPr>
        <w:spacing w:before="12" w:line="360" w:lineRule="auto"/>
        <w:ind w:left="360"/>
        <w:rPr>
          <w:rFonts w:ascii="Ubuntu" w:hAnsi="Ubuntu"/>
          <w:sz w:val="22"/>
          <w:szCs w:val="22"/>
        </w:rPr>
      </w:pPr>
      <w:r w:rsidRPr="00BC3B38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Sınırlandırılmış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Büzülme</w:t>
      </w:r>
      <w:proofErr w:type="spellEnd"/>
      <w:r>
        <w:rPr>
          <w:rFonts w:ascii="Ubuntu" w:hAnsi="Ubuntu"/>
          <w:color w:val="1C1C1B"/>
          <w:sz w:val="22"/>
          <w:szCs w:val="22"/>
        </w:rPr>
        <w:t>/</w:t>
      </w:r>
      <w:proofErr w:type="spellStart"/>
      <w:r>
        <w:rPr>
          <w:rFonts w:ascii="Ubuntu" w:hAnsi="Ubuntu"/>
          <w:color w:val="1C1C1B"/>
          <w:sz w:val="22"/>
          <w:szCs w:val="22"/>
        </w:rPr>
        <w:t>Genleşme</w:t>
      </w:r>
      <w:proofErr w:type="spellEnd"/>
      <w:r w:rsidR="00B11B07">
        <w:rPr>
          <w:rFonts w:ascii="Ubuntu" w:hAnsi="Ubuntu"/>
          <w:color w:val="1C1C1B"/>
          <w:sz w:val="22"/>
          <w:szCs w:val="22"/>
        </w:rPr>
        <w:t>:</w:t>
      </w:r>
      <w:r>
        <w:rPr>
          <w:rFonts w:ascii="Ubuntu" w:hAnsi="Ubuntu"/>
          <w:color w:val="1C1C1B"/>
          <w:sz w:val="22"/>
          <w:szCs w:val="22"/>
        </w:rPr>
        <w:t xml:space="preserve"> </w:t>
      </w:r>
      <w:r w:rsidRPr="00D46A2F">
        <w:rPr>
          <w:rFonts w:ascii="Ubuntu" w:hAnsi="Ubuntu"/>
          <w:color w:val="1C1C1B"/>
          <w:sz w:val="22"/>
          <w:szCs w:val="22"/>
        </w:rPr>
        <w:t xml:space="preserve">≥ </w:t>
      </w:r>
      <w:r w:rsidR="00F67074">
        <w:rPr>
          <w:rFonts w:ascii="Ubuntu" w:hAnsi="Ubuntu"/>
          <w:color w:val="1C1C1B"/>
          <w:sz w:val="22"/>
          <w:szCs w:val="22"/>
        </w:rPr>
        <w:t>2</w:t>
      </w:r>
      <w:r w:rsidRPr="00D46A2F">
        <w:rPr>
          <w:rFonts w:ascii="Ubuntu" w:hAnsi="Ubuntu"/>
          <w:color w:val="1C1C1B"/>
          <w:sz w:val="22"/>
          <w:szCs w:val="22"/>
        </w:rPr>
        <w:t xml:space="preserve"> N/mm</w:t>
      </w:r>
      <w:r w:rsidR="00921AA1">
        <w:rPr>
          <w:rFonts w:ascii="Ubuntu" w:hAnsi="Ubuntu"/>
          <w:color w:val="1C1C1B"/>
          <w:sz w:val="22"/>
          <w:szCs w:val="22"/>
        </w:rPr>
        <w:t>²</w:t>
      </w:r>
    </w:p>
    <w:p w14:paraId="409C33E0" w14:textId="7F64941F" w:rsidR="00BC3B38" w:rsidRPr="00BC3B38" w:rsidRDefault="00BC3B38" w:rsidP="00BC3B38">
      <w:pPr>
        <w:pStyle w:val="GvdeMetni"/>
        <w:numPr>
          <w:ilvl w:val="0"/>
          <w:numId w:val="11"/>
        </w:numPr>
        <w:spacing w:before="12" w:line="360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D46A2F">
        <w:rPr>
          <w:rFonts w:ascii="Ubuntu" w:hAnsi="Ubuntu"/>
          <w:color w:val="1C1C1B"/>
          <w:sz w:val="22"/>
          <w:szCs w:val="22"/>
        </w:rPr>
        <w:t>Yapışma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4677D8">
        <w:rPr>
          <w:rFonts w:ascii="Ubuntu" w:hAnsi="Ubuntu"/>
          <w:color w:val="1C1C1B"/>
          <w:sz w:val="22"/>
          <w:szCs w:val="22"/>
        </w:rPr>
        <w:t>B</w:t>
      </w:r>
      <w:r>
        <w:rPr>
          <w:rFonts w:ascii="Ubuntu" w:hAnsi="Ubuntu"/>
          <w:color w:val="1C1C1B"/>
          <w:sz w:val="22"/>
          <w:szCs w:val="22"/>
        </w:rPr>
        <w:t>ağ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4677D8">
        <w:rPr>
          <w:rFonts w:ascii="Ubuntu" w:hAnsi="Ubuntu"/>
          <w:color w:val="1C1C1B"/>
          <w:sz w:val="22"/>
          <w:szCs w:val="22"/>
        </w:rPr>
        <w:t>D</w:t>
      </w:r>
      <w:r>
        <w:rPr>
          <w:rFonts w:ascii="Ubuntu" w:hAnsi="Ubuntu"/>
          <w:color w:val="1C1C1B"/>
          <w:sz w:val="22"/>
          <w:szCs w:val="22"/>
        </w:rPr>
        <w:t>ayanımı</w:t>
      </w:r>
      <w:proofErr w:type="spellEnd"/>
      <w:r w:rsidR="00B11B07">
        <w:rPr>
          <w:rFonts w:ascii="Ubuntu" w:hAnsi="Ubuntu"/>
          <w:color w:val="1C1C1B"/>
          <w:sz w:val="22"/>
          <w:szCs w:val="22"/>
        </w:rPr>
        <w:t>:</w:t>
      </w:r>
      <w:r w:rsidRPr="00D46A2F">
        <w:rPr>
          <w:rFonts w:ascii="Ubuntu" w:hAnsi="Ubuntu"/>
          <w:color w:val="1C1C1B"/>
          <w:sz w:val="22"/>
          <w:szCs w:val="22"/>
        </w:rPr>
        <w:t xml:space="preserve"> ≥ </w:t>
      </w:r>
      <w:r w:rsidR="00F67074">
        <w:rPr>
          <w:rFonts w:ascii="Ubuntu" w:hAnsi="Ubuntu"/>
          <w:color w:val="1C1C1B"/>
          <w:sz w:val="22"/>
          <w:szCs w:val="22"/>
        </w:rPr>
        <w:t>2</w:t>
      </w:r>
      <w:r w:rsidRPr="00D46A2F">
        <w:rPr>
          <w:rFonts w:ascii="Ubuntu" w:hAnsi="Ubuntu"/>
          <w:color w:val="1C1C1B"/>
          <w:sz w:val="22"/>
          <w:szCs w:val="22"/>
        </w:rPr>
        <w:t xml:space="preserve"> N/mm</w:t>
      </w:r>
      <w:r w:rsidR="00921AA1">
        <w:rPr>
          <w:rFonts w:ascii="Ubuntu" w:hAnsi="Ubuntu"/>
          <w:color w:val="1C1C1B"/>
          <w:sz w:val="22"/>
          <w:szCs w:val="22"/>
        </w:rPr>
        <w:t>²</w:t>
      </w:r>
      <w:r w:rsidR="005951C5">
        <w:rPr>
          <w:rFonts w:ascii="Ubuntu" w:hAnsi="Ubuntu"/>
          <w:color w:val="1C1C1B"/>
          <w:sz w:val="22"/>
          <w:szCs w:val="22"/>
        </w:rPr>
        <w:t xml:space="preserve"> </w:t>
      </w:r>
    </w:p>
    <w:p w14:paraId="74D34E73" w14:textId="3D5FC696" w:rsidR="00BC3B38" w:rsidRPr="004D6C1B" w:rsidRDefault="00BC3B38" w:rsidP="00BC3B38">
      <w:pPr>
        <w:pStyle w:val="GvdeMetni"/>
        <w:numPr>
          <w:ilvl w:val="0"/>
          <w:numId w:val="10"/>
        </w:numPr>
        <w:spacing w:before="120" w:line="360" w:lineRule="auto"/>
        <w:ind w:left="360"/>
        <w:rPr>
          <w:rFonts w:ascii="Ubuntu" w:hAnsi="Ubuntu"/>
          <w:sz w:val="22"/>
          <w:szCs w:val="20"/>
        </w:rPr>
      </w:pPr>
      <w:proofErr w:type="spellStart"/>
      <w:r w:rsidRPr="004D6C1B">
        <w:rPr>
          <w:rFonts w:ascii="Ubuntu" w:hAnsi="Ubuntu"/>
          <w:sz w:val="22"/>
          <w:szCs w:val="20"/>
        </w:rPr>
        <w:t>Uygulama</w:t>
      </w:r>
      <w:proofErr w:type="spellEnd"/>
      <w:r w:rsidRPr="004D6C1B">
        <w:rPr>
          <w:rFonts w:ascii="Ubuntu" w:hAnsi="Ubuntu"/>
          <w:sz w:val="22"/>
          <w:szCs w:val="20"/>
        </w:rPr>
        <w:t xml:space="preserve"> </w:t>
      </w:r>
      <w:proofErr w:type="spellStart"/>
      <w:r w:rsidRPr="004D6C1B">
        <w:rPr>
          <w:rFonts w:ascii="Ubuntu" w:hAnsi="Ubuntu"/>
          <w:sz w:val="22"/>
          <w:szCs w:val="20"/>
        </w:rPr>
        <w:t>Kalınlığı</w:t>
      </w:r>
      <w:proofErr w:type="spellEnd"/>
      <w:r w:rsidR="00B11B07">
        <w:rPr>
          <w:rFonts w:ascii="Ubuntu" w:hAnsi="Ubuntu"/>
          <w:sz w:val="22"/>
          <w:szCs w:val="20"/>
        </w:rPr>
        <w:t>:</w:t>
      </w:r>
      <w:r w:rsidRPr="004D6C1B">
        <w:rPr>
          <w:rFonts w:ascii="Ubuntu" w:hAnsi="Ubuntu"/>
          <w:sz w:val="22"/>
          <w:szCs w:val="20"/>
        </w:rPr>
        <w:t xml:space="preserve"> 10 mm</w:t>
      </w:r>
      <w:r w:rsidR="00B11B07">
        <w:rPr>
          <w:rFonts w:ascii="Ubuntu" w:hAnsi="Ubuntu"/>
          <w:sz w:val="22"/>
          <w:szCs w:val="20"/>
        </w:rPr>
        <w:t>-</w:t>
      </w:r>
      <w:r>
        <w:rPr>
          <w:rFonts w:ascii="Ubuntu" w:hAnsi="Ubuntu"/>
          <w:sz w:val="22"/>
          <w:szCs w:val="20"/>
        </w:rPr>
        <w:t>15</w:t>
      </w:r>
      <w:r w:rsidRPr="004D6C1B">
        <w:rPr>
          <w:rFonts w:ascii="Ubuntu" w:hAnsi="Ubuntu"/>
          <w:sz w:val="22"/>
          <w:szCs w:val="20"/>
        </w:rPr>
        <w:t>0 mm</w:t>
      </w:r>
    </w:p>
    <w:p w14:paraId="697593C7" w14:textId="1E524BB3" w:rsidR="00BC3B38" w:rsidRPr="004D6C1B" w:rsidRDefault="00BC3B38" w:rsidP="00BC3B38">
      <w:pPr>
        <w:pStyle w:val="GvdeMetni"/>
        <w:numPr>
          <w:ilvl w:val="0"/>
          <w:numId w:val="10"/>
        </w:numPr>
        <w:spacing w:before="120" w:line="360" w:lineRule="auto"/>
        <w:ind w:left="360"/>
        <w:rPr>
          <w:rFonts w:ascii="Ubuntu" w:hAnsi="Ubuntu"/>
          <w:sz w:val="22"/>
          <w:szCs w:val="20"/>
        </w:rPr>
      </w:pPr>
      <w:proofErr w:type="spellStart"/>
      <w:r w:rsidRPr="004D6C1B">
        <w:rPr>
          <w:rFonts w:ascii="Ubuntu" w:hAnsi="Ubuntu"/>
          <w:sz w:val="22"/>
          <w:szCs w:val="20"/>
        </w:rPr>
        <w:t>İşlenebilme</w:t>
      </w:r>
      <w:proofErr w:type="spellEnd"/>
      <w:r w:rsidRPr="004D6C1B">
        <w:rPr>
          <w:rFonts w:ascii="Ubuntu" w:hAnsi="Ubuntu"/>
          <w:sz w:val="22"/>
          <w:szCs w:val="20"/>
        </w:rPr>
        <w:t xml:space="preserve"> </w:t>
      </w:r>
      <w:proofErr w:type="spellStart"/>
      <w:r w:rsidRPr="004D6C1B">
        <w:rPr>
          <w:rFonts w:ascii="Ubuntu" w:hAnsi="Ubuntu"/>
          <w:sz w:val="22"/>
          <w:szCs w:val="20"/>
        </w:rPr>
        <w:t>Süresi</w:t>
      </w:r>
      <w:proofErr w:type="spellEnd"/>
      <w:r w:rsidR="00B11B07">
        <w:rPr>
          <w:rFonts w:ascii="Ubuntu" w:hAnsi="Ubuntu"/>
          <w:sz w:val="22"/>
          <w:szCs w:val="20"/>
        </w:rPr>
        <w:t>:</w:t>
      </w:r>
      <w:r w:rsidRPr="004D6C1B">
        <w:rPr>
          <w:rFonts w:ascii="Ubuntu" w:hAnsi="Ubuntu"/>
          <w:sz w:val="22"/>
          <w:szCs w:val="20"/>
        </w:rPr>
        <w:t xml:space="preserve"> </w:t>
      </w:r>
      <w:proofErr w:type="spellStart"/>
      <w:r w:rsidRPr="004D6C1B">
        <w:rPr>
          <w:rFonts w:ascii="Ubuntu" w:hAnsi="Ubuntu"/>
          <w:sz w:val="22"/>
          <w:szCs w:val="20"/>
        </w:rPr>
        <w:t>Maks</w:t>
      </w:r>
      <w:r>
        <w:rPr>
          <w:rFonts w:ascii="Ubuntu" w:hAnsi="Ubuntu"/>
          <w:sz w:val="22"/>
          <w:szCs w:val="20"/>
        </w:rPr>
        <w:t>imum</w:t>
      </w:r>
      <w:proofErr w:type="spellEnd"/>
      <w:r w:rsidRPr="004D6C1B">
        <w:rPr>
          <w:rFonts w:ascii="Ubuntu" w:hAnsi="Ubuntu"/>
          <w:sz w:val="22"/>
          <w:szCs w:val="20"/>
        </w:rPr>
        <w:t xml:space="preserve"> </w:t>
      </w:r>
      <w:r>
        <w:rPr>
          <w:rFonts w:ascii="Ubuntu" w:hAnsi="Ubuntu"/>
          <w:sz w:val="22"/>
          <w:szCs w:val="20"/>
        </w:rPr>
        <w:t>10</w:t>
      </w:r>
      <w:r w:rsidRPr="004D6C1B">
        <w:rPr>
          <w:rFonts w:ascii="Ubuntu" w:hAnsi="Ubuntu"/>
          <w:sz w:val="22"/>
          <w:szCs w:val="20"/>
        </w:rPr>
        <w:t xml:space="preserve"> dk</w:t>
      </w:r>
      <w:r>
        <w:rPr>
          <w:rFonts w:ascii="Ubuntu" w:hAnsi="Ubuntu"/>
          <w:sz w:val="22"/>
          <w:szCs w:val="20"/>
        </w:rPr>
        <w:t>.</w:t>
      </w:r>
    </w:p>
    <w:p w14:paraId="6C28F574" w14:textId="72F153B5" w:rsidR="000B363C" w:rsidRPr="004D6C1B" w:rsidRDefault="00C72ADC" w:rsidP="00BC3B38">
      <w:pPr>
        <w:pStyle w:val="GvdeMetni"/>
        <w:numPr>
          <w:ilvl w:val="0"/>
          <w:numId w:val="10"/>
        </w:numPr>
        <w:spacing w:before="120" w:line="360" w:lineRule="auto"/>
        <w:ind w:left="360"/>
        <w:rPr>
          <w:rFonts w:ascii="Ubuntu" w:hAnsi="Ubuntu"/>
          <w:sz w:val="22"/>
          <w:szCs w:val="20"/>
        </w:rPr>
      </w:pPr>
      <w:proofErr w:type="spellStart"/>
      <w:r>
        <w:rPr>
          <w:rFonts w:ascii="Ubuntu" w:hAnsi="Ubuntu"/>
          <w:sz w:val="22"/>
          <w:szCs w:val="20"/>
        </w:rPr>
        <w:t>Kullanıma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r w:rsidR="004677D8">
        <w:rPr>
          <w:rFonts w:ascii="Ubuntu" w:hAnsi="Ubuntu"/>
          <w:sz w:val="22"/>
          <w:szCs w:val="20"/>
        </w:rPr>
        <w:t>A</w:t>
      </w:r>
      <w:r>
        <w:rPr>
          <w:rFonts w:ascii="Ubuntu" w:hAnsi="Ubuntu"/>
          <w:sz w:val="22"/>
          <w:szCs w:val="20"/>
        </w:rPr>
        <w:t>lma</w:t>
      </w:r>
      <w:r w:rsidR="00F94DA2" w:rsidRPr="004D6C1B">
        <w:rPr>
          <w:rFonts w:ascii="Ubuntu" w:hAnsi="Ubuntu"/>
          <w:sz w:val="22"/>
          <w:szCs w:val="20"/>
        </w:rPr>
        <w:t xml:space="preserve"> </w:t>
      </w:r>
      <w:proofErr w:type="spellStart"/>
      <w:r w:rsidR="004677D8">
        <w:rPr>
          <w:rFonts w:ascii="Ubuntu" w:hAnsi="Ubuntu"/>
          <w:sz w:val="22"/>
          <w:szCs w:val="20"/>
        </w:rPr>
        <w:t>S</w:t>
      </w:r>
      <w:r w:rsidR="00F94DA2" w:rsidRPr="004D6C1B">
        <w:rPr>
          <w:rFonts w:ascii="Ubuntu" w:hAnsi="Ubuntu"/>
          <w:sz w:val="22"/>
          <w:szCs w:val="20"/>
        </w:rPr>
        <w:t>üresi</w:t>
      </w:r>
      <w:proofErr w:type="spellEnd"/>
      <w:r w:rsidR="00F94DA2" w:rsidRPr="004D6C1B">
        <w:rPr>
          <w:rFonts w:ascii="Ubuntu" w:hAnsi="Ubuntu"/>
          <w:sz w:val="22"/>
          <w:szCs w:val="20"/>
        </w:rPr>
        <w:t>:</w:t>
      </w:r>
      <w:r w:rsidR="000F1215">
        <w:rPr>
          <w:rFonts w:ascii="Ubuntu" w:hAnsi="Ubuntu"/>
          <w:sz w:val="22"/>
          <w:szCs w:val="20"/>
        </w:rPr>
        <w:t xml:space="preserve"> </w:t>
      </w:r>
      <w:r w:rsidR="00F94DA2" w:rsidRPr="004D6C1B">
        <w:rPr>
          <w:rFonts w:ascii="Ubuntu" w:hAnsi="Ubuntu"/>
          <w:sz w:val="22"/>
          <w:szCs w:val="20"/>
        </w:rPr>
        <w:t xml:space="preserve">24 </w:t>
      </w:r>
      <w:proofErr w:type="spellStart"/>
      <w:r w:rsidR="00F94DA2" w:rsidRPr="004D6C1B">
        <w:rPr>
          <w:rFonts w:ascii="Ubuntu" w:hAnsi="Ubuntu"/>
          <w:sz w:val="22"/>
          <w:szCs w:val="20"/>
        </w:rPr>
        <w:t>saat</w:t>
      </w:r>
      <w:proofErr w:type="spellEnd"/>
    </w:p>
    <w:p w14:paraId="196A8550" w14:textId="56342C27" w:rsidR="00F94DA2" w:rsidRPr="004D6C1B" w:rsidRDefault="00F94DA2" w:rsidP="000B363C">
      <w:pPr>
        <w:pStyle w:val="GvdeMetni"/>
        <w:numPr>
          <w:ilvl w:val="0"/>
          <w:numId w:val="10"/>
        </w:numPr>
        <w:spacing w:before="120" w:line="276" w:lineRule="auto"/>
        <w:ind w:left="360"/>
        <w:rPr>
          <w:rFonts w:ascii="Ubuntu" w:hAnsi="Ubuntu"/>
          <w:sz w:val="22"/>
          <w:szCs w:val="20"/>
        </w:rPr>
      </w:pPr>
      <w:proofErr w:type="spellStart"/>
      <w:r w:rsidRPr="004D6C1B">
        <w:rPr>
          <w:rFonts w:ascii="Ubuntu" w:hAnsi="Ubuntu"/>
          <w:sz w:val="22"/>
          <w:szCs w:val="20"/>
        </w:rPr>
        <w:t>Tüketim</w:t>
      </w:r>
      <w:proofErr w:type="spellEnd"/>
      <w:r w:rsidRPr="004D6C1B">
        <w:rPr>
          <w:rFonts w:ascii="Ubuntu" w:hAnsi="Ubuntu"/>
          <w:sz w:val="22"/>
          <w:szCs w:val="20"/>
        </w:rPr>
        <w:t>:</w:t>
      </w:r>
      <w:r w:rsidRPr="004D6C1B">
        <w:rPr>
          <w:rFonts w:ascii="Ubuntu" w:hAnsi="Ubuntu"/>
          <w:sz w:val="28"/>
          <w:szCs w:val="28"/>
        </w:rPr>
        <w:t xml:space="preserve"> </w:t>
      </w:r>
      <w:r w:rsidRPr="004D6C1B">
        <w:rPr>
          <w:rFonts w:ascii="Ubuntu" w:hAnsi="Ubuntu"/>
          <w:sz w:val="22"/>
          <w:szCs w:val="20"/>
        </w:rPr>
        <w:t>1,</w:t>
      </w:r>
      <w:r w:rsidR="00D268DA">
        <w:rPr>
          <w:rFonts w:ascii="Ubuntu" w:hAnsi="Ubuntu"/>
          <w:sz w:val="22"/>
          <w:szCs w:val="20"/>
        </w:rPr>
        <w:t>8</w:t>
      </w:r>
      <w:r w:rsidRPr="004D6C1B">
        <w:rPr>
          <w:rFonts w:ascii="Ubuntu" w:hAnsi="Ubuntu"/>
          <w:sz w:val="22"/>
          <w:szCs w:val="20"/>
        </w:rPr>
        <w:t xml:space="preserve"> kg/m</w:t>
      </w:r>
      <w:r w:rsidR="00921AA1">
        <w:rPr>
          <w:rFonts w:ascii="Ubuntu" w:hAnsi="Ubuntu"/>
          <w:sz w:val="22"/>
          <w:szCs w:val="20"/>
        </w:rPr>
        <w:t>²</w:t>
      </w:r>
      <w:r w:rsidRPr="004D6C1B">
        <w:rPr>
          <w:rFonts w:ascii="Ubuntu" w:hAnsi="Ubuntu"/>
          <w:sz w:val="22"/>
          <w:szCs w:val="20"/>
        </w:rPr>
        <w:t>/mm</w:t>
      </w:r>
    </w:p>
    <w:p w14:paraId="55BE4AB0" w14:textId="6B96994E" w:rsidR="000B363C" w:rsidRPr="004D6C1B" w:rsidRDefault="000B363C" w:rsidP="000B363C">
      <w:pPr>
        <w:pStyle w:val="ListeParagraf"/>
        <w:numPr>
          <w:ilvl w:val="0"/>
          <w:numId w:val="10"/>
        </w:numPr>
        <w:spacing w:before="120"/>
        <w:ind w:left="360"/>
        <w:rPr>
          <w:rFonts w:ascii="Ubuntu" w:hAnsi="Ubuntu"/>
          <w:szCs w:val="20"/>
        </w:rPr>
      </w:pPr>
      <w:proofErr w:type="spellStart"/>
      <w:r w:rsidRPr="004D6C1B">
        <w:rPr>
          <w:rFonts w:ascii="Ubuntu" w:hAnsi="Ubuntu"/>
          <w:szCs w:val="20"/>
        </w:rPr>
        <w:t>Yukarıda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veriler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laboratuvar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deneyleri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sonu</w:t>
      </w:r>
      <w:r w:rsidR="000F1215">
        <w:rPr>
          <w:rFonts w:ascii="Ubuntu" w:hAnsi="Ubuntu"/>
          <w:szCs w:val="20"/>
        </w:rPr>
        <w:t>ç</w:t>
      </w:r>
      <w:r w:rsidRPr="004D6C1B">
        <w:rPr>
          <w:rFonts w:ascii="Ubuntu" w:hAnsi="Ubuntu"/>
          <w:szCs w:val="20"/>
        </w:rPr>
        <w:t>ları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baz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alınarak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elde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edilmiştir</w:t>
      </w:r>
      <w:proofErr w:type="spellEnd"/>
      <w:r w:rsidRPr="004D6C1B">
        <w:rPr>
          <w:rFonts w:ascii="Ubuntu" w:hAnsi="Ubuntu"/>
          <w:szCs w:val="20"/>
        </w:rPr>
        <w:t xml:space="preserve">, </w:t>
      </w:r>
      <w:proofErr w:type="spellStart"/>
      <w:r w:rsidRPr="004D6C1B">
        <w:rPr>
          <w:rFonts w:ascii="Ubuntu" w:hAnsi="Ubuntu"/>
          <w:szCs w:val="20"/>
        </w:rPr>
        <w:t>şantiye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ortamı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farklılığından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dolayı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değerler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değişiklik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gösterebilir</w:t>
      </w:r>
      <w:proofErr w:type="spellEnd"/>
      <w:r w:rsidRPr="004D6C1B">
        <w:rPr>
          <w:rFonts w:ascii="Ubuntu" w:hAnsi="Ubuntu"/>
          <w:szCs w:val="20"/>
        </w:rPr>
        <w:t>.</w:t>
      </w:r>
    </w:p>
    <w:p w14:paraId="419F71F3" w14:textId="77777777" w:rsidR="000B363C" w:rsidRPr="000B363C" w:rsidRDefault="000B363C" w:rsidP="000B363C">
      <w:pPr>
        <w:pStyle w:val="GvdeMetni"/>
        <w:spacing w:before="120" w:line="276" w:lineRule="auto"/>
        <w:ind w:left="720"/>
        <w:rPr>
          <w:rFonts w:ascii="Ubuntu" w:hAnsi="Ubuntu"/>
          <w:sz w:val="18"/>
        </w:rPr>
      </w:pPr>
    </w:p>
    <w:p w14:paraId="3D3BEFF9" w14:textId="6FF53730" w:rsidR="00AF6A20" w:rsidRPr="000B363C" w:rsidRDefault="00AF6A20" w:rsidP="00AF6A20">
      <w:pPr>
        <w:pStyle w:val="GvdeMetni"/>
        <w:spacing w:line="276" w:lineRule="auto"/>
        <w:rPr>
          <w:rFonts w:ascii="Ubuntu" w:hAnsi="Ubuntu"/>
          <w:sz w:val="18"/>
        </w:rPr>
      </w:pPr>
    </w:p>
    <w:p w14:paraId="4382B34F" w14:textId="3DCF94B3" w:rsidR="00F94DA2" w:rsidRPr="00865507" w:rsidRDefault="00000000" w:rsidP="00F94DA2">
      <w:pPr>
        <w:pStyle w:val="Balk2"/>
        <w:spacing w:line="276" w:lineRule="auto"/>
        <w:rPr>
          <w:rFonts w:ascii="Ubuntu" w:hAnsi="Ubuntu"/>
          <w:color w:val="808080" w:themeColor="background1" w:themeShade="80"/>
        </w:rPr>
      </w:pPr>
      <w:r w:rsidRPr="00865507">
        <w:rPr>
          <w:rFonts w:ascii="Ubuntu" w:hAnsi="Ubuntu"/>
          <w:color w:val="808080" w:themeColor="background1" w:themeShade="80"/>
        </w:rPr>
        <w:t>UYARI VE ÖNERİLE</w:t>
      </w:r>
      <w:r w:rsidR="00F94DA2" w:rsidRPr="00865507">
        <w:rPr>
          <w:rFonts w:ascii="Ubuntu" w:hAnsi="Ubuntu"/>
          <w:color w:val="808080" w:themeColor="background1" w:themeShade="80"/>
        </w:rPr>
        <w:t>R</w:t>
      </w:r>
    </w:p>
    <w:p w14:paraId="5514CF2B" w14:textId="77777777" w:rsidR="00F94DA2" w:rsidRPr="000B363C" w:rsidRDefault="00F94DA2" w:rsidP="00F94DA2">
      <w:pPr>
        <w:pStyle w:val="Balk2"/>
        <w:spacing w:line="276" w:lineRule="auto"/>
        <w:rPr>
          <w:rFonts w:ascii="Ubuntu" w:hAnsi="Ubuntu"/>
          <w:b w:val="0"/>
          <w:bCs w:val="0"/>
          <w:color w:val="1D1D1B"/>
        </w:rPr>
      </w:pPr>
    </w:p>
    <w:p w14:paraId="7130689F" w14:textId="77777777" w:rsidR="00AF5B45" w:rsidRDefault="00AF5B45" w:rsidP="00AF5B45">
      <w:pPr>
        <w:pStyle w:val="GvdeMetni"/>
        <w:numPr>
          <w:ilvl w:val="0"/>
          <w:numId w:val="7"/>
        </w:numPr>
        <w:spacing w:before="174" w:line="360" w:lineRule="auto"/>
        <w:ind w:left="417" w:right="136"/>
        <w:rPr>
          <w:rFonts w:ascii="Ubuntu" w:hAnsi="Ubuntu"/>
          <w:sz w:val="22"/>
          <w:szCs w:val="22"/>
        </w:rPr>
      </w:pPr>
      <w:r w:rsidRPr="00D46A2F">
        <w:rPr>
          <w:rFonts w:ascii="Ubuntu" w:hAnsi="Ubuntu"/>
          <w:color w:val="1C1C1B"/>
          <w:sz w:val="22"/>
          <w:szCs w:val="22"/>
        </w:rPr>
        <w:t xml:space="preserve">+5°C’nin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altında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+3</w:t>
      </w:r>
      <w:r>
        <w:rPr>
          <w:rFonts w:ascii="Ubuntu" w:hAnsi="Ubuntu"/>
          <w:color w:val="1C1C1B"/>
          <w:sz w:val="22"/>
          <w:szCs w:val="22"/>
        </w:rPr>
        <w:t>5</w:t>
      </w:r>
      <w:r w:rsidRPr="00D46A2F">
        <w:rPr>
          <w:rFonts w:ascii="Ubuntu" w:hAnsi="Ubuntu"/>
          <w:color w:val="1C1C1B"/>
          <w:sz w:val="22"/>
          <w:szCs w:val="22"/>
        </w:rPr>
        <w:t xml:space="preserve">°C’nin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üzerindeki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sıcaklıklarda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uygulamadan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kaçınınız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.</w:t>
      </w:r>
    </w:p>
    <w:p w14:paraId="617B8C11" w14:textId="77777777" w:rsidR="00AF5B45" w:rsidRDefault="00AF5B45" w:rsidP="00AF5B45">
      <w:pPr>
        <w:pStyle w:val="GvdeMetni"/>
        <w:numPr>
          <w:ilvl w:val="0"/>
          <w:numId w:val="7"/>
        </w:numPr>
        <w:spacing w:before="174" w:line="360" w:lineRule="auto"/>
        <w:ind w:left="417" w:right="136"/>
        <w:rPr>
          <w:rFonts w:ascii="Ubuntu" w:hAnsi="Ubuntu"/>
          <w:sz w:val="22"/>
          <w:szCs w:val="22"/>
        </w:rPr>
      </w:pPr>
      <w:proofErr w:type="spellStart"/>
      <w:r w:rsidRPr="00AF5B45">
        <w:rPr>
          <w:rFonts w:ascii="Ubuntu" w:hAnsi="Ubuntu"/>
          <w:color w:val="1C1C1B"/>
          <w:sz w:val="22"/>
          <w:szCs w:val="22"/>
        </w:rPr>
        <w:t>Donmuş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, 24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saat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içerisinde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donma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riski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olan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veya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direkt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güneşe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rüzgâra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açık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alanlarda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uygulamadan</w:t>
      </w:r>
      <w:proofErr w:type="spellEnd"/>
      <w:r w:rsidRPr="00AF5B45">
        <w:rPr>
          <w:rFonts w:ascii="Ubuntu" w:hAnsi="Ubuntu"/>
          <w:color w:val="1C1C1B"/>
          <w:spacing w:val="-29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kaçınınız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. </w:t>
      </w:r>
    </w:p>
    <w:p w14:paraId="4EB1DE1F" w14:textId="6A80925B" w:rsidR="00AF5B45" w:rsidRPr="00AF5B45" w:rsidRDefault="00AF5B45" w:rsidP="00AF5B45">
      <w:pPr>
        <w:pStyle w:val="GvdeMetni"/>
        <w:numPr>
          <w:ilvl w:val="0"/>
          <w:numId w:val="7"/>
        </w:numPr>
        <w:spacing w:before="174" w:line="360" w:lineRule="auto"/>
        <w:ind w:left="360" w:right="136"/>
        <w:rPr>
          <w:rFonts w:ascii="Ubuntu" w:hAnsi="Ubuntu"/>
          <w:sz w:val="22"/>
          <w:szCs w:val="22"/>
        </w:rPr>
      </w:pPr>
      <w:proofErr w:type="spellStart"/>
      <w:r w:rsidRPr="00AF5B45">
        <w:rPr>
          <w:rFonts w:ascii="Ubuntu" w:hAnsi="Ubuntu"/>
          <w:color w:val="1C1C1B"/>
          <w:sz w:val="22"/>
          <w:szCs w:val="22"/>
        </w:rPr>
        <w:t>Uygulama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sırasında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zemin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,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rüzgârdan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doğrudan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güneşin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etkisinden</w:t>
      </w:r>
      <w:proofErr w:type="spellEnd"/>
      <w:r w:rsidRPr="00AF5B45">
        <w:rPr>
          <w:rFonts w:ascii="Ubuntu" w:hAnsi="Ubuntu"/>
          <w:color w:val="1C1C1B"/>
          <w:spacing w:val="-10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korunmalıdır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>.</w:t>
      </w:r>
    </w:p>
    <w:p w14:paraId="4472A4B6" w14:textId="0C164DC3" w:rsidR="00F94DA2" w:rsidRPr="00CA58A4" w:rsidRDefault="00F94DA2" w:rsidP="00AF5B45">
      <w:pPr>
        <w:pStyle w:val="Balk2"/>
        <w:numPr>
          <w:ilvl w:val="0"/>
          <w:numId w:val="7"/>
        </w:numPr>
        <w:spacing w:before="120" w:line="360" w:lineRule="auto"/>
        <w:ind w:left="360"/>
        <w:rPr>
          <w:rFonts w:ascii="Ubuntu" w:hAnsi="Ubuntu"/>
          <w:b w:val="0"/>
          <w:bCs w:val="0"/>
          <w:color w:val="1D1D1B"/>
          <w:sz w:val="22"/>
          <w:szCs w:val="22"/>
        </w:rPr>
      </w:pP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Kesinlikle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yabancı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malzemeler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ilave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edilmemelidir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.</w:t>
      </w:r>
    </w:p>
    <w:p w14:paraId="2BA1E8ED" w14:textId="77777777" w:rsidR="000D02E9" w:rsidRDefault="00F94DA2" w:rsidP="000D02E9">
      <w:pPr>
        <w:pStyle w:val="Balk2"/>
        <w:numPr>
          <w:ilvl w:val="0"/>
          <w:numId w:val="7"/>
        </w:numPr>
        <w:spacing w:before="120" w:line="360" w:lineRule="auto"/>
        <w:ind w:left="360"/>
        <w:rPr>
          <w:rFonts w:ascii="Ubuntu" w:hAnsi="Ubuntu"/>
          <w:b w:val="0"/>
          <w:bCs w:val="0"/>
          <w:color w:val="1D1D1B"/>
          <w:sz w:val="22"/>
          <w:szCs w:val="22"/>
        </w:rPr>
      </w:pP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Prizini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almış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malzemenin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tekrar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ıslatılması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önerilmez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.</w:t>
      </w:r>
    </w:p>
    <w:p w14:paraId="45B3119E" w14:textId="64A45B37" w:rsidR="000D02E9" w:rsidRPr="000D02E9" w:rsidRDefault="00F94DA2" w:rsidP="000D02E9">
      <w:pPr>
        <w:pStyle w:val="Balk2"/>
        <w:numPr>
          <w:ilvl w:val="0"/>
          <w:numId w:val="7"/>
        </w:numPr>
        <w:spacing w:before="120" w:line="360" w:lineRule="auto"/>
        <w:ind w:left="360"/>
        <w:rPr>
          <w:rFonts w:ascii="Ubuntu" w:hAnsi="Ubuntu"/>
          <w:b w:val="0"/>
          <w:bCs w:val="0"/>
          <w:color w:val="1D1D1B"/>
          <w:sz w:val="22"/>
          <w:szCs w:val="22"/>
        </w:rPr>
      </w:pPr>
      <w:proofErr w:type="spellStart"/>
      <w:r w:rsidRPr="000D02E9">
        <w:rPr>
          <w:rFonts w:ascii="Ubuntu" w:hAnsi="Ubuntu"/>
          <w:b w:val="0"/>
          <w:bCs w:val="0"/>
          <w:color w:val="1D1D1B"/>
        </w:rPr>
        <w:t>Hazırlanan</w:t>
      </w:r>
      <w:proofErr w:type="spellEnd"/>
      <w:r w:rsidRPr="000D02E9">
        <w:rPr>
          <w:rFonts w:ascii="Ubuntu" w:hAnsi="Ubuntu"/>
          <w:b w:val="0"/>
          <w:bCs w:val="0"/>
          <w:color w:val="1D1D1B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D1D1B"/>
        </w:rPr>
        <w:t>harç</w:t>
      </w:r>
      <w:proofErr w:type="spellEnd"/>
      <w:r w:rsidRPr="000D02E9">
        <w:rPr>
          <w:rFonts w:ascii="Ubuntu" w:hAnsi="Ubuntu"/>
          <w:b w:val="0"/>
          <w:bCs w:val="0"/>
          <w:color w:val="1D1D1B"/>
        </w:rPr>
        <w:t xml:space="preserve"> 1</w:t>
      </w:r>
      <w:r w:rsidR="00AF5B45" w:rsidRPr="000D02E9">
        <w:rPr>
          <w:rFonts w:ascii="Ubuntu" w:hAnsi="Ubuntu"/>
          <w:b w:val="0"/>
          <w:bCs w:val="0"/>
          <w:color w:val="1D1D1B"/>
        </w:rPr>
        <w:t>0</w:t>
      </w:r>
      <w:r w:rsidRPr="000D02E9">
        <w:rPr>
          <w:rFonts w:ascii="Ubuntu" w:hAnsi="Ubuntu"/>
          <w:b w:val="0"/>
          <w:bCs w:val="0"/>
          <w:color w:val="1D1D1B"/>
        </w:rPr>
        <w:t xml:space="preserve"> </w:t>
      </w:r>
      <w:r w:rsidR="004677D8">
        <w:rPr>
          <w:rFonts w:ascii="Ubuntu" w:hAnsi="Ubuntu"/>
          <w:b w:val="0"/>
          <w:bCs w:val="0"/>
          <w:color w:val="1D1D1B"/>
        </w:rPr>
        <w:t>dk.</w:t>
      </w:r>
      <w:r w:rsidRPr="000D02E9">
        <w:rPr>
          <w:rFonts w:ascii="Ubuntu" w:hAnsi="Ubuntu"/>
          <w:b w:val="0"/>
          <w:bCs w:val="0"/>
          <w:color w:val="1D1D1B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D1D1B"/>
        </w:rPr>
        <w:t>içerisinde</w:t>
      </w:r>
      <w:proofErr w:type="spellEnd"/>
      <w:r w:rsidRPr="000D02E9">
        <w:rPr>
          <w:rFonts w:ascii="Ubuntu" w:hAnsi="Ubuntu"/>
          <w:b w:val="0"/>
          <w:bCs w:val="0"/>
          <w:color w:val="1D1D1B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D1D1B"/>
        </w:rPr>
        <w:t>tüketilmelidir</w:t>
      </w:r>
      <w:proofErr w:type="spellEnd"/>
      <w:r w:rsidRPr="000D02E9">
        <w:rPr>
          <w:rFonts w:ascii="Ubuntu" w:hAnsi="Ubuntu"/>
          <w:b w:val="0"/>
          <w:bCs w:val="0"/>
          <w:color w:val="1D1D1B"/>
        </w:rPr>
        <w:t xml:space="preserve">, </w:t>
      </w:r>
      <w:proofErr w:type="spellStart"/>
      <w:r w:rsidRPr="000D02E9">
        <w:rPr>
          <w:rFonts w:ascii="Ubuntu" w:hAnsi="Ubuntu"/>
          <w:b w:val="0"/>
          <w:bCs w:val="0"/>
          <w:color w:val="1D1D1B"/>
        </w:rPr>
        <w:t>bu</w:t>
      </w:r>
      <w:proofErr w:type="spellEnd"/>
      <w:r w:rsidRPr="000D02E9">
        <w:rPr>
          <w:rFonts w:ascii="Ubuntu" w:hAnsi="Ubuntu"/>
          <w:b w:val="0"/>
          <w:bCs w:val="0"/>
          <w:color w:val="1D1D1B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D1D1B"/>
        </w:rPr>
        <w:t>süre</w:t>
      </w:r>
      <w:proofErr w:type="spellEnd"/>
      <w:r w:rsidRPr="000D02E9">
        <w:rPr>
          <w:rFonts w:ascii="Ubuntu" w:hAnsi="Ubuntu"/>
          <w:b w:val="0"/>
          <w:bCs w:val="0"/>
          <w:color w:val="1D1D1B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D1D1B"/>
        </w:rPr>
        <w:t>hava</w:t>
      </w:r>
      <w:proofErr w:type="spellEnd"/>
      <w:r w:rsidRPr="000D02E9">
        <w:rPr>
          <w:rFonts w:ascii="Ubuntu" w:hAnsi="Ubuntu"/>
          <w:b w:val="0"/>
          <w:bCs w:val="0"/>
          <w:color w:val="1D1D1B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D1D1B"/>
        </w:rPr>
        <w:t>şartlarına</w:t>
      </w:r>
      <w:proofErr w:type="spellEnd"/>
      <w:r w:rsidRPr="000D02E9">
        <w:rPr>
          <w:rFonts w:ascii="Ubuntu" w:hAnsi="Ubuntu"/>
          <w:b w:val="0"/>
          <w:bCs w:val="0"/>
          <w:color w:val="1D1D1B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D1D1B"/>
        </w:rPr>
        <w:t>göre</w:t>
      </w:r>
      <w:proofErr w:type="spellEnd"/>
      <w:r w:rsidRPr="000D02E9">
        <w:rPr>
          <w:rFonts w:ascii="Ubuntu" w:hAnsi="Ubuntu"/>
          <w:b w:val="0"/>
          <w:bCs w:val="0"/>
          <w:color w:val="1D1D1B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D1D1B"/>
        </w:rPr>
        <w:t>değişiklik</w:t>
      </w:r>
      <w:proofErr w:type="spellEnd"/>
      <w:r w:rsidRPr="000D02E9">
        <w:rPr>
          <w:rFonts w:ascii="Ubuntu" w:hAnsi="Ubuntu"/>
          <w:b w:val="0"/>
          <w:bCs w:val="0"/>
          <w:color w:val="1D1D1B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D1D1B"/>
        </w:rPr>
        <w:t>gösterebilir</w:t>
      </w:r>
      <w:proofErr w:type="spellEnd"/>
      <w:r w:rsidRPr="000D02E9">
        <w:rPr>
          <w:rFonts w:ascii="Ubuntu" w:hAnsi="Ubuntu"/>
          <w:b w:val="0"/>
          <w:bCs w:val="0"/>
          <w:color w:val="1D1D1B"/>
        </w:rPr>
        <w:t>.</w:t>
      </w:r>
    </w:p>
    <w:p w14:paraId="4DF0ED80" w14:textId="32A290EB" w:rsidR="000D02E9" w:rsidRPr="000D02E9" w:rsidRDefault="000D02E9" w:rsidP="000D02E9">
      <w:pPr>
        <w:pStyle w:val="Balk2"/>
        <w:numPr>
          <w:ilvl w:val="0"/>
          <w:numId w:val="7"/>
        </w:numPr>
        <w:spacing w:before="120" w:line="360" w:lineRule="auto"/>
        <w:ind w:left="360"/>
        <w:rPr>
          <w:rFonts w:ascii="Ubuntu" w:hAnsi="Ubuntu"/>
          <w:b w:val="0"/>
          <w:bCs w:val="0"/>
          <w:color w:val="1D1D1B"/>
          <w:sz w:val="22"/>
          <w:szCs w:val="22"/>
        </w:rPr>
      </w:pP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Çimento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esaslı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olduğundan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solumayınız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,</w:t>
      </w:r>
      <w:r w:rsidR="000918E3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cilde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ve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göze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temas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ettirmeyiniz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.</w:t>
      </w:r>
    </w:p>
    <w:p w14:paraId="042BEF98" w14:textId="77777777" w:rsidR="000D02E9" w:rsidRPr="000D02E9" w:rsidRDefault="000D02E9" w:rsidP="000D02E9">
      <w:pPr>
        <w:pStyle w:val="Balk2"/>
        <w:numPr>
          <w:ilvl w:val="0"/>
          <w:numId w:val="7"/>
        </w:numPr>
        <w:spacing w:before="120" w:line="360" w:lineRule="auto"/>
        <w:ind w:left="360"/>
        <w:rPr>
          <w:rFonts w:ascii="Ubuntu" w:hAnsi="Ubuntu"/>
          <w:b w:val="0"/>
          <w:bCs w:val="0"/>
          <w:color w:val="1D1D1B"/>
          <w:sz w:val="22"/>
          <w:szCs w:val="22"/>
        </w:rPr>
      </w:pP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Uygulamadan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sonra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eller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ve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uygulama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aletleri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bol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su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ile</w:t>
      </w:r>
      <w:proofErr w:type="spellEnd"/>
      <w:r w:rsidRPr="000D02E9">
        <w:rPr>
          <w:rFonts w:ascii="Ubuntu" w:hAnsi="Ubuntu"/>
          <w:b w:val="0"/>
          <w:bCs w:val="0"/>
          <w:color w:val="1C1C1B"/>
          <w:spacing w:val="-3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yıkanmalıdır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.</w:t>
      </w:r>
    </w:p>
    <w:p w14:paraId="66E61392" w14:textId="48E506B2" w:rsidR="000B363C" w:rsidRPr="000D02E9" w:rsidRDefault="000D02E9" w:rsidP="000D02E9">
      <w:pPr>
        <w:pStyle w:val="Balk2"/>
        <w:numPr>
          <w:ilvl w:val="0"/>
          <w:numId w:val="7"/>
        </w:numPr>
        <w:spacing w:before="120" w:line="360" w:lineRule="auto"/>
        <w:ind w:left="360"/>
        <w:rPr>
          <w:rFonts w:ascii="Ubuntu" w:hAnsi="Ubuntu"/>
          <w:b w:val="0"/>
          <w:bCs w:val="0"/>
          <w:color w:val="1D1D1B"/>
          <w:sz w:val="22"/>
          <w:szCs w:val="22"/>
        </w:rPr>
      </w:pP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Diğer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tüm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uygulama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koşullarıyla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ilgili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ve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teknik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sorunlarınız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için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bize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danışınız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.</w:t>
      </w:r>
    </w:p>
    <w:p w14:paraId="35349D63" w14:textId="6F509CAE" w:rsidR="000B363C" w:rsidRPr="00CA58A4" w:rsidRDefault="000B363C" w:rsidP="00AF5B45">
      <w:pPr>
        <w:pStyle w:val="ListeParagraf"/>
        <w:numPr>
          <w:ilvl w:val="0"/>
          <w:numId w:val="7"/>
        </w:numPr>
        <w:spacing w:before="120" w:line="360" w:lineRule="auto"/>
        <w:ind w:left="417"/>
        <w:rPr>
          <w:rFonts w:ascii="Ubuntu" w:hAnsi="Ubuntu"/>
          <w:color w:val="1D1D1B"/>
          <w:sz w:val="20"/>
          <w:szCs w:val="20"/>
        </w:rPr>
      </w:pPr>
      <w:proofErr w:type="spellStart"/>
      <w:r w:rsidRPr="00CA58A4">
        <w:rPr>
          <w:rFonts w:ascii="Ubuntu" w:hAnsi="Ubuntu"/>
          <w:color w:val="1D1D1B"/>
          <w:sz w:val="20"/>
          <w:szCs w:val="20"/>
        </w:rPr>
        <w:t>Ürünün</w:t>
      </w:r>
      <w:proofErr w:type="spellEnd"/>
      <w:r w:rsidRPr="00CA58A4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CA58A4">
        <w:rPr>
          <w:rFonts w:ascii="Ubuntu" w:hAnsi="Ubuntu"/>
          <w:color w:val="1D1D1B"/>
          <w:sz w:val="20"/>
          <w:szCs w:val="20"/>
        </w:rPr>
        <w:t>belirtilen</w:t>
      </w:r>
      <w:proofErr w:type="spellEnd"/>
      <w:r w:rsidRPr="00CA58A4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CA58A4">
        <w:rPr>
          <w:rFonts w:ascii="Ubuntu" w:hAnsi="Ubuntu"/>
          <w:color w:val="1D1D1B"/>
          <w:sz w:val="20"/>
          <w:szCs w:val="20"/>
        </w:rPr>
        <w:t>amaçların</w:t>
      </w:r>
      <w:proofErr w:type="spellEnd"/>
      <w:r w:rsidRPr="00CA58A4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CA58A4">
        <w:rPr>
          <w:rFonts w:ascii="Ubuntu" w:hAnsi="Ubuntu"/>
          <w:color w:val="1D1D1B"/>
          <w:sz w:val="20"/>
          <w:szCs w:val="20"/>
        </w:rPr>
        <w:t>dışında</w:t>
      </w:r>
      <w:proofErr w:type="spellEnd"/>
      <w:r w:rsidRPr="00CA58A4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CA58A4">
        <w:rPr>
          <w:rFonts w:ascii="Ubuntu" w:hAnsi="Ubuntu"/>
          <w:color w:val="1D1D1B"/>
          <w:sz w:val="20"/>
          <w:szCs w:val="20"/>
        </w:rPr>
        <w:t>kullanılması</w:t>
      </w:r>
      <w:proofErr w:type="spellEnd"/>
      <w:r w:rsidRPr="00CA58A4">
        <w:rPr>
          <w:rFonts w:ascii="Ubuntu" w:hAnsi="Ubuntu"/>
          <w:color w:val="1D1D1B"/>
          <w:sz w:val="20"/>
          <w:szCs w:val="20"/>
        </w:rPr>
        <w:t xml:space="preserve">, </w:t>
      </w:r>
      <w:proofErr w:type="spellStart"/>
      <w:r w:rsidRPr="00CA58A4">
        <w:rPr>
          <w:rFonts w:ascii="Ubuntu" w:hAnsi="Ubuntu"/>
          <w:color w:val="1D1D1B"/>
          <w:sz w:val="20"/>
          <w:szCs w:val="20"/>
        </w:rPr>
        <w:t>belirtilen</w:t>
      </w:r>
      <w:proofErr w:type="spellEnd"/>
      <w:r w:rsidRPr="00CA58A4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CA58A4">
        <w:rPr>
          <w:rFonts w:ascii="Ubuntu" w:hAnsi="Ubuntu"/>
          <w:color w:val="1D1D1B"/>
          <w:sz w:val="20"/>
          <w:szCs w:val="20"/>
        </w:rPr>
        <w:t>depolama</w:t>
      </w:r>
      <w:proofErr w:type="spellEnd"/>
      <w:r w:rsidRPr="00CA58A4">
        <w:rPr>
          <w:rFonts w:ascii="Ubuntu" w:hAnsi="Ubuntu"/>
          <w:color w:val="1D1D1B"/>
          <w:sz w:val="20"/>
          <w:szCs w:val="20"/>
        </w:rPr>
        <w:t xml:space="preserve">, </w:t>
      </w:r>
      <w:proofErr w:type="spellStart"/>
      <w:r w:rsidRPr="00CA58A4">
        <w:rPr>
          <w:rFonts w:ascii="Ubuntu" w:hAnsi="Ubuntu"/>
          <w:color w:val="1D1D1B"/>
          <w:sz w:val="20"/>
          <w:szCs w:val="20"/>
        </w:rPr>
        <w:t>saklama</w:t>
      </w:r>
      <w:proofErr w:type="spellEnd"/>
      <w:r w:rsidRPr="00CA58A4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CA58A4">
        <w:rPr>
          <w:rFonts w:ascii="Ubuntu" w:hAnsi="Ubuntu"/>
          <w:color w:val="1D1D1B"/>
          <w:sz w:val="20"/>
          <w:szCs w:val="20"/>
        </w:rPr>
        <w:t>ve</w:t>
      </w:r>
      <w:proofErr w:type="spellEnd"/>
      <w:r w:rsidRPr="00CA58A4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CA58A4">
        <w:rPr>
          <w:rFonts w:ascii="Ubuntu" w:hAnsi="Ubuntu"/>
          <w:color w:val="1D1D1B"/>
          <w:sz w:val="20"/>
          <w:szCs w:val="20"/>
        </w:rPr>
        <w:t>uygulama</w:t>
      </w:r>
      <w:proofErr w:type="spellEnd"/>
      <w:r w:rsidRPr="00CA58A4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CA58A4">
        <w:rPr>
          <w:rFonts w:ascii="Ubuntu" w:hAnsi="Ubuntu"/>
          <w:color w:val="1D1D1B"/>
          <w:sz w:val="20"/>
          <w:szCs w:val="20"/>
        </w:rPr>
        <w:t>şa</w:t>
      </w:r>
      <w:r w:rsidR="000918E3" w:rsidRPr="004677D8">
        <w:rPr>
          <w:rFonts w:ascii="Ubuntu" w:hAnsi="Ubuntu"/>
          <w:sz w:val="20"/>
          <w:szCs w:val="20"/>
        </w:rPr>
        <w:t>r</w:t>
      </w:r>
      <w:r w:rsidRPr="004677D8">
        <w:rPr>
          <w:rFonts w:ascii="Ubuntu" w:hAnsi="Ubuntu"/>
          <w:sz w:val="20"/>
          <w:szCs w:val="20"/>
        </w:rPr>
        <w:t>t</w:t>
      </w:r>
      <w:r w:rsidRPr="00CA58A4">
        <w:rPr>
          <w:rFonts w:ascii="Ubuntu" w:hAnsi="Ubuntu"/>
          <w:color w:val="1D1D1B"/>
          <w:sz w:val="20"/>
          <w:szCs w:val="20"/>
        </w:rPr>
        <w:t>larının</w:t>
      </w:r>
      <w:proofErr w:type="spellEnd"/>
      <w:r w:rsidRPr="00CA58A4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CA58A4">
        <w:rPr>
          <w:rFonts w:ascii="Ubuntu" w:hAnsi="Ubuntu"/>
          <w:color w:val="1D1D1B"/>
          <w:sz w:val="20"/>
          <w:szCs w:val="20"/>
        </w:rPr>
        <w:t>sağlanmaması</w:t>
      </w:r>
      <w:proofErr w:type="spellEnd"/>
      <w:r w:rsidRPr="00CA58A4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CA58A4">
        <w:rPr>
          <w:rFonts w:ascii="Ubuntu" w:hAnsi="Ubuntu"/>
          <w:color w:val="1D1D1B"/>
          <w:sz w:val="20"/>
          <w:szCs w:val="20"/>
        </w:rPr>
        <w:t>ya</w:t>
      </w:r>
      <w:proofErr w:type="spellEnd"/>
      <w:r w:rsidRPr="00CA58A4">
        <w:rPr>
          <w:rFonts w:ascii="Ubuntu" w:hAnsi="Ubuntu"/>
          <w:color w:val="1D1D1B"/>
          <w:sz w:val="20"/>
          <w:szCs w:val="20"/>
        </w:rPr>
        <w:t xml:space="preserve"> </w:t>
      </w:r>
      <w:r w:rsidRPr="000D02E9">
        <w:rPr>
          <w:rFonts w:ascii="Ubuntu" w:hAnsi="Ubuntu"/>
          <w:color w:val="1D1D1B"/>
          <w:sz w:val="20"/>
          <w:szCs w:val="20"/>
        </w:rPr>
        <w:t xml:space="preserve">da </w:t>
      </w:r>
      <w:proofErr w:type="spellStart"/>
      <w:r w:rsidRPr="000D02E9">
        <w:rPr>
          <w:rFonts w:ascii="Ubuntu" w:hAnsi="Ubuntu"/>
          <w:color w:val="1D1D1B"/>
          <w:sz w:val="20"/>
          <w:szCs w:val="20"/>
        </w:rPr>
        <w:t>hatalı</w:t>
      </w:r>
      <w:proofErr w:type="spellEnd"/>
      <w:r w:rsidRPr="000D02E9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0D02E9">
        <w:rPr>
          <w:rFonts w:ascii="Ubuntu" w:hAnsi="Ubuntu"/>
          <w:color w:val="1D1D1B"/>
          <w:sz w:val="20"/>
          <w:szCs w:val="20"/>
        </w:rPr>
        <w:t>uygulama</w:t>
      </w:r>
      <w:proofErr w:type="spellEnd"/>
      <w:r w:rsidRPr="000D02E9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0D02E9">
        <w:rPr>
          <w:rFonts w:ascii="Ubuntu" w:hAnsi="Ubuntu"/>
          <w:color w:val="1D1D1B"/>
          <w:sz w:val="20"/>
          <w:szCs w:val="20"/>
        </w:rPr>
        <w:t>yapılmasından</w:t>
      </w:r>
      <w:proofErr w:type="spellEnd"/>
      <w:r w:rsidRPr="000D02E9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0D02E9">
        <w:rPr>
          <w:rFonts w:ascii="Ubuntu" w:hAnsi="Ubuntu"/>
          <w:color w:val="1D1D1B"/>
          <w:sz w:val="20"/>
          <w:szCs w:val="20"/>
        </w:rPr>
        <w:t>kaynaklı</w:t>
      </w:r>
      <w:proofErr w:type="spellEnd"/>
      <w:r w:rsidRPr="000D02E9">
        <w:rPr>
          <w:rFonts w:ascii="Ubuntu" w:hAnsi="Ubuntu"/>
          <w:color w:val="1D1D1B"/>
          <w:sz w:val="20"/>
          <w:szCs w:val="20"/>
        </w:rPr>
        <w:t xml:space="preserve"> problem </w:t>
      </w:r>
      <w:proofErr w:type="spellStart"/>
      <w:r w:rsidRPr="000D02E9">
        <w:rPr>
          <w:rFonts w:ascii="Ubuntu" w:hAnsi="Ubuntu"/>
          <w:color w:val="1D1D1B"/>
          <w:sz w:val="20"/>
          <w:szCs w:val="20"/>
        </w:rPr>
        <w:t>ve</w:t>
      </w:r>
      <w:proofErr w:type="spellEnd"/>
      <w:r w:rsidRPr="000D02E9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0D02E9">
        <w:rPr>
          <w:rFonts w:ascii="Ubuntu" w:hAnsi="Ubuntu"/>
          <w:color w:val="1D1D1B"/>
          <w:sz w:val="20"/>
          <w:szCs w:val="20"/>
        </w:rPr>
        <w:t>oluşan</w:t>
      </w:r>
      <w:proofErr w:type="spellEnd"/>
      <w:r w:rsidRPr="000D02E9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0D02E9">
        <w:rPr>
          <w:rFonts w:ascii="Ubuntu" w:hAnsi="Ubuntu"/>
          <w:color w:val="1D1D1B"/>
          <w:sz w:val="20"/>
          <w:szCs w:val="20"/>
        </w:rPr>
        <w:t>zararlardan</w:t>
      </w:r>
      <w:proofErr w:type="spellEnd"/>
      <w:r w:rsidRPr="000D02E9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="000918E3">
        <w:rPr>
          <w:rFonts w:ascii="Ubuntu" w:hAnsi="Ubuntu"/>
          <w:color w:val="1D1D1B"/>
          <w:sz w:val="20"/>
          <w:szCs w:val="20"/>
        </w:rPr>
        <w:t>y</w:t>
      </w:r>
      <w:r w:rsidRPr="000D02E9">
        <w:rPr>
          <w:rFonts w:ascii="Ubuntu" w:hAnsi="Ubuntu"/>
          <w:color w:val="1D1D1B"/>
          <w:sz w:val="20"/>
          <w:szCs w:val="20"/>
        </w:rPr>
        <w:t>urt</w:t>
      </w:r>
      <w:r w:rsidR="000918E3">
        <w:rPr>
          <w:rFonts w:ascii="Ubuntu" w:hAnsi="Ubuntu"/>
          <w:color w:val="1D1D1B"/>
          <w:sz w:val="20"/>
          <w:szCs w:val="20"/>
        </w:rPr>
        <w:t>k</w:t>
      </w:r>
      <w:r w:rsidRPr="000D02E9">
        <w:rPr>
          <w:rFonts w:ascii="Ubuntu" w:hAnsi="Ubuntu"/>
          <w:color w:val="1D1D1B"/>
          <w:sz w:val="20"/>
          <w:szCs w:val="20"/>
        </w:rPr>
        <w:t>im</w:t>
      </w:r>
      <w:proofErr w:type="spellEnd"/>
      <w:r w:rsidRPr="000D02E9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0D02E9">
        <w:rPr>
          <w:rFonts w:ascii="Ubuntu" w:hAnsi="Ubuntu"/>
          <w:color w:val="1D1D1B"/>
          <w:sz w:val="20"/>
          <w:szCs w:val="20"/>
        </w:rPr>
        <w:t>sorumlu</w:t>
      </w:r>
      <w:proofErr w:type="spellEnd"/>
      <w:r w:rsidRPr="000D02E9">
        <w:rPr>
          <w:rFonts w:ascii="Ubuntu" w:hAnsi="Ubuntu"/>
          <w:color w:val="1D1D1B"/>
          <w:sz w:val="20"/>
          <w:szCs w:val="20"/>
        </w:rPr>
        <w:t xml:space="preserve"> </w:t>
      </w:r>
      <w:proofErr w:type="spellStart"/>
      <w:r w:rsidRPr="000D02E9">
        <w:rPr>
          <w:rFonts w:ascii="Ubuntu" w:hAnsi="Ubuntu"/>
          <w:color w:val="1D1D1B"/>
          <w:sz w:val="20"/>
          <w:szCs w:val="20"/>
        </w:rPr>
        <w:t>değildir</w:t>
      </w:r>
      <w:proofErr w:type="spellEnd"/>
      <w:r w:rsidRPr="000D02E9">
        <w:rPr>
          <w:rFonts w:ascii="Ubuntu" w:hAnsi="Ubuntu"/>
          <w:color w:val="1D1D1B"/>
          <w:sz w:val="20"/>
          <w:szCs w:val="20"/>
        </w:rPr>
        <w:t>.</w:t>
      </w:r>
    </w:p>
    <w:p w14:paraId="2030F1A8" w14:textId="3E86AD31" w:rsidR="00F94DA2" w:rsidRPr="000B363C" w:rsidRDefault="00F94DA2" w:rsidP="000B363C">
      <w:pPr>
        <w:pStyle w:val="Balk2"/>
        <w:spacing w:line="276" w:lineRule="auto"/>
        <w:ind w:left="822"/>
        <w:rPr>
          <w:rFonts w:ascii="Ubuntu" w:hAnsi="Ubuntu"/>
          <w:b w:val="0"/>
          <w:bCs w:val="0"/>
          <w:color w:val="1D1D1B"/>
        </w:rPr>
      </w:pPr>
    </w:p>
    <w:p w14:paraId="1366E613" w14:textId="77777777" w:rsidR="00B76911" w:rsidRPr="000B363C" w:rsidRDefault="00B76911" w:rsidP="00B96D05">
      <w:pPr>
        <w:pStyle w:val="GvdeMetni"/>
        <w:spacing w:line="276" w:lineRule="auto"/>
        <w:rPr>
          <w:rFonts w:ascii="Ubuntu" w:hAnsi="Ubuntu"/>
          <w:sz w:val="21"/>
        </w:rPr>
      </w:pPr>
    </w:p>
    <w:p w14:paraId="3E1FCA9A" w14:textId="77777777" w:rsidR="000B363C" w:rsidRPr="000B363C" w:rsidRDefault="000B363C" w:rsidP="000B363C">
      <w:pPr>
        <w:tabs>
          <w:tab w:val="left" w:pos="708"/>
        </w:tabs>
        <w:spacing w:line="360" w:lineRule="auto"/>
        <w:ind w:right="835"/>
        <w:rPr>
          <w:rFonts w:ascii="Ubuntu" w:hAnsi="Ubuntu"/>
          <w:b/>
          <w:bCs/>
          <w:color w:val="808080" w:themeColor="background1" w:themeShade="80"/>
          <w:sz w:val="20"/>
          <w:szCs w:val="20"/>
        </w:rPr>
      </w:pPr>
      <w:bookmarkStart w:id="0" w:name="_Hlk122342113"/>
      <w:r w:rsidRPr="000B363C">
        <w:rPr>
          <w:rFonts w:ascii="Ubuntu" w:hAnsi="Ubuntu"/>
          <w:b/>
          <w:bCs/>
          <w:color w:val="808080" w:themeColor="background1" w:themeShade="80"/>
          <w:sz w:val="20"/>
          <w:szCs w:val="20"/>
        </w:rPr>
        <w:t>RENK</w:t>
      </w:r>
    </w:p>
    <w:p w14:paraId="64AC5D1F" w14:textId="77777777" w:rsidR="000B363C" w:rsidRPr="000B363C" w:rsidRDefault="000B363C" w:rsidP="000B363C">
      <w:pPr>
        <w:tabs>
          <w:tab w:val="left" w:pos="708"/>
        </w:tabs>
        <w:spacing w:line="360" w:lineRule="auto"/>
        <w:ind w:right="835"/>
        <w:rPr>
          <w:rFonts w:ascii="Ubuntu" w:hAnsi="Ubuntu"/>
          <w:sz w:val="20"/>
          <w:szCs w:val="20"/>
        </w:rPr>
      </w:pPr>
      <w:proofErr w:type="spellStart"/>
      <w:r w:rsidRPr="000B363C">
        <w:rPr>
          <w:rFonts w:ascii="Ubuntu" w:hAnsi="Ubuntu"/>
          <w:color w:val="1D1D1B"/>
          <w:sz w:val="20"/>
          <w:szCs w:val="20"/>
        </w:rPr>
        <w:t>Gri</w:t>
      </w:r>
      <w:proofErr w:type="spellEnd"/>
      <w:r w:rsidRPr="000B363C">
        <w:rPr>
          <w:rFonts w:ascii="Ubuntu" w:hAnsi="Ubuntu"/>
          <w:color w:val="1D1D1B"/>
          <w:sz w:val="20"/>
          <w:szCs w:val="20"/>
        </w:rPr>
        <w:t xml:space="preserve"> </w:t>
      </w:r>
    </w:p>
    <w:p w14:paraId="437D4CAC" w14:textId="77777777" w:rsidR="000B363C" w:rsidRPr="000B363C" w:rsidRDefault="000B363C" w:rsidP="000B363C">
      <w:pPr>
        <w:spacing w:before="125" w:line="360" w:lineRule="auto"/>
        <w:ind w:left="-397"/>
        <w:outlineLvl w:val="0"/>
        <w:rPr>
          <w:rFonts w:ascii="Ubuntu" w:hAnsi="Ubuntu"/>
          <w:b/>
          <w:bCs/>
          <w:color w:val="1D1D1B"/>
          <w:sz w:val="20"/>
          <w:szCs w:val="20"/>
        </w:rPr>
      </w:pPr>
      <w:r w:rsidRPr="000B363C">
        <w:rPr>
          <w:rFonts w:ascii="Ubuntu" w:hAnsi="Ubuntu"/>
          <w:b/>
          <w:bCs/>
          <w:color w:val="1D1D1B"/>
          <w:sz w:val="20"/>
          <w:szCs w:val="20"/>
        </w:rPr>
        <w:lastRenderedPageBreak/>
        <w:t xml:space="preserve">       </w:t>
      </w:r>
      <w:r w:rsidRPr="000B363C">
        <w:rPr>
          <w:rFonts w:ascii="Ubuntu" w:hAnsi="Ubuntu"/>
          <w:b/>
          <w:bCs/>
          <w:color w:val="808080" w:themeColor="background1" w:themeShade="80"/>
          <w:sz w:val="20"/>
          <w:szCs w:val="20"/>
        </w:rPr>
        <w:t>RAF ÖMRÜ</w:t>
      </w:r>
    </w:p>
    <w:p w14:paraId="38F3373B" w14:textId="77777777" w:rsidR="000B363C" w:rsidRPr="000B363C" w:rsidRDefault="000B363C" w:rsidP="000B363C">
      <w:pPr>
        <w:widowControl/>
        <w:shd w:val="clear" w:color="auto" w:fill="FFFFFF"/>
        <w:autoSpaceDE/>
        <w:autoSpaceDN/>
        <w:spacing w:after="300" w:line="360" w:lineRule="auto"/>
        <w:rPr>
          <w:rFonts w:ascii="Ubuntu" w:eastAsia="Times New Roman" w:hAnsi="Ubuntu"/>
          <w:b/>
          <w:bCs/>
          <w:color w:val="808080" w:themeColor="background1" w:themeShade="80"/>
          <w:sz w:val="20"/>
          <w:szCs w:val="20"/>
          <w:lang w:val="tr-TR" w:eastAsia="tr-TR"/>
        </w:rPr>
      </w:pPr>
      <w:r w:rsidRPr="000B363C">
        <w:rPr>
          <w:rFonts w:ascii="Ubuntu" w:eastAsia="Times New Roman" w:hAnsi="Ubuntu" w:cs="Times New Roman"/>
          <w:color w:val="1C1C1B"/>
          <w:sz w:val="20"/>
          <w:szCs w:val="20"/>
          <w:lang w:val="tr-TR" w:eastAsia="tr-TR"/>
        </w:rPr>
        <w:t xml:space="preserve">Açılmamış orijinal ambalajında en fazla 8 sıra üst üste koymak şartıyla rutubetsiz, kuru ve direkt güneş ışığına maruz kalmayacak şekilde depolandığında raf ömrü 12 ay’ </w:t>
      </w:r>
      <w:proofErr w:type="spellStart"/>
      <w:r w:rsidRPr="000B363C">
        <w:rPr>
          <w:rFonts w:ascii="Ubuntu" w:eastAsia="Times New Roman" w:hAnsi="Ubuntu" w:cs="Times New Roman"/>
          <w:color w:val="1C1C1B"/>
          <w:sz w:val="20"/>
          <w:szCs w:val="20"/>
          <w:lang w:val="tr-TR" w:eastAsia="tr-TR"/>
        </w:rPr>
        <w:t>dır</w:t>
      </w:r>
      <w:proofErr w:type="spellEnd"/>
      <w:r w:rsidRPr="000B363C">
        <w:rPr>
          <w:rFonts w:ascii="Ubuntu" w:eastAsia="Times New Roman" w:hAnsi="Ubuntu" w:cs="Times New Roman"/>
          <w:color w:val="1C1C1B"/>
          <w:sz w:val="20"/>
          <w:szCs w:val="20"/>
          <w:lang w:val="tr-TR" w:eastAsia="tr-TR"/>
        </w:rPr>
        <w:t>.</w:t>
      </w:r>
    </w:p>
    <w:p w14:paraId="659A969E" w14:textId="77777777" w:rsidR="000B363C" w:rsidRPr="000B363C" w:rsidRDefault="000B363C" w:rsidP="000B363C">
      <w:pPr>
        <w:widowControl/>
        <w:shd w:val="clear" w:color="auto" w:fill="FFFFFF"/>
        <w:autoSpaceDE/>
        <w:autoSpaceDN/>
        <w:spacing w:after="300" w:line="360" w:lineRule="auto"/>
        <w:rPr>
          <w:rFonts w:ascii="Ubuntu" w:eastAsia="Times New Roman" w:hAnsi="Ubuntu"/>
          <w:b/>
          <w:bCs/>
          <w:color w:val="808080" w:themeColor="background1" w:themeShade="80"/>
          <w:sz w:val="20"/>
          <w:szCs w:val="20"/>
          <w:lang w:val="tr-TR" w:eastAsia="tr-TR"/>
        </w:rPr>
      </w:pPr>
      <w:r w:rsidRPr="000B363C">
        <w:rPr>
          <w:rFonts w:ascii="Ubuntu" w:hAnsi="Ubuntu"/>
          <w:b/>
          <w:bCs/>
          <w:color w:val="808080" w:themeColor="background1" w:themeShade="80"/>
          <w:sz w:val="20"/>
          <w:szCs w:val="20"/>
        </w:rPr>
        <w:t xml:space="preserve"> AMBALAJ</w:t>
      </w:r>
    </w:p>
    <w:p w14:paraId="76911079" w14:textId="77777777" w:rsidR="000B363C" w:rsidRPr="000B363C" w:rsidRDefault="000B363C" w:rsidP="000B363C">
      <w:pPr>
        <w:spacing w:before="1" w:line="360" w:lineRule="auto"/>
        <w:rPr>
          <w:rFonts w:ascii="Ubuntu" w:hAnsi="Ubuntu"/>
          <w:color w:val="1D1D1B"/>
          <w:sz w:val="20"/>
          <w:szCs w:val="20"/>
        </w:rPr>
      </w:pPr>
      <w:r w:rsidRPr="000B363C">
        <w:rPr>
          <w:rFonts w:ascii="Ubuntu" w:hAnsi="Ubuntu"/>
          <w:color w:val="1D1D1B"/>
          <w:sz w:val="20"/>
          <w:szCs w:val="20"/>
        </w:rPr>
        <w:t>25 kg</w:t>
      </w:r>
      <w:r w:rsidRPr="000B363C">
        <w:rPr>
          <w:rFonts w:ascii="Ubuntu" w:hAnsi="Ubuntu"/>
          <w:sz w:val="20"/>
          <w:szCs w:val="20"/>
        </w:rPr>
        <w:t xml:space="preserve">± % 2 </w:t>
      </w:r>
      <w:r w:rsidRPr="000B363C">
        <w:rPr>
          <w:rFonts w:ascii="Ubuntu" w:hAnsi="Ubuntu"/>
          <w:color w:val="1D1D1B"/>
          <w:sz w:val="20"/>
          <w:szCs w:val="20"/>
        </w:rPr>
        <w:t xml:space="preserve">  Kraft </w:t>
      </w:r>
      <w:proofErr w:type="spellStart"/>
      <w:r w:rsidRPr="000B363C">
        <w:rPr>
          <w:rFonts w:ascii="Ubuntu" w:hAnsi="Ubuntu"/>
          <w:color w:val="1D1D1B"/>
          <w:sz w:val="20"/>
          <w:szCs w:val="20"/>
        </w:rPr>
        <w:t>torba</w:t>
      </w:r>
      <w:proofErr w:type="spellEnd"/>
      <w:r w:rsidRPr="000B363C">
        <w:rPr>
          <w:rFonts w:ascii="Ubuntu" w:hAnsi="Ubuntu"/>
          <w:color w:val="1D1D1B"/>
          <w:sz w:val="20"/>
          <w:szCs w:val="20"/>
        </w:rPr>
        <w:t xml:space="preserve"> (palette 64 </w:t>
      </w:r>
      <w:proofErr w:type="spellStart"/>
      <w:r w:rsidRPr="000B363C">
        <w:rPr>
          <w:rFonts w:ascii="Ubuntu" w:hAnsi="Ubuntu"/>
          <w:color w:val="1D1D1B"/>
          <w:sz w:val="20"/>
          <w:szCs w:val="20"/>
        </w:rPr>
        <w:t>torba</w:t>
      </w:r>
      <w:proofErr w:type="spellEnd"/>
      <w:r w:rsidRPr="000B363C">
        <w:rPr>
          <w:rFonts w:ascii="Ubuntu" w:hAnsi="Ubuntu"/>
          <w:color w:val="1D1D1B"/>
          <w:sz w:val="20"/>
          <w:szCs w:val="20"/>
        </w:rPr>
        <w:t>, 1600 kg)</w:t>
      </w:r>
    </w:p>
    <w:bookmarkEnd w:id="0"/>
    <w:p w14:paraId="44B582AD" w14:textId="77777777" w:rsidR="00B76911" w:rsidRDefault="00B76911" w:rsidP="00B96D05">
      <w:pPr>
        <w:spacing w:line="276" w:lineRule="auto"/>
        <w:sectPr w:rsidR="00B76911" w:rsidSect="000B363C">
          <w:type w:val="continuous"/>
          <w:pgSz w:w="11910" w:h="16160"/>
          <w:pgMar w:top="940" w:right="460" w:bottom="280" w:left="140" w:header="708" w:footer="708" w:gutter="0"/>
          <w:cols w:space="497"/>
        </w:sectPr>
      </w:pPr>
    </w:p>
    <w:p w14:paraId="0262FB72" w14:textId="2D038670" w:rsidR="00B76911" w:rsidRDefault="00B76911" w:rsidP="00B96D05">
      <w:pPr>
        <w:pStyle w:val="GvdeMetni"/>
        <w:spacing w:before="5" w:line="276" w:lineRule="auto"/>
        <w:rPr>
          <w:sz w:val="19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101"/>
          <w:left w:val="single" w:sz="4" w:space="0" w:color="000101"/>
          <w:bottom w:val="single" w:sz="4" w:space="0" w:color="000101"/>
          <w:right w:val="single" w:sz="4" w:space="0" w:color="000101"/>
          <w:insideH w:val="single" w:sz="4" w:space="0" w:color="000101"/>
          <w:insideV w:val="single" w:sz="4" w:space="0" w:color="000101"/>
        </w:tblBorders>
        <w:tblLayout w:type="fixed"/>
        <w:tblLook w:val="01E0" w:firstRow="1" w:lastRow="1" w:firstColumn="1" w:lastColumn="1" w:noHBand="0" w:noVBand="0"/>
      </w:tblPr>
      <w:tblGrid>
        <w:gridCol w:w="4846"/>
      </w:tblGrid>
      <w:tr w:rsidR="00F67074" w:rsidRPr="00F67074" w14:paraId="0CB6364D" w14:textId="77777777" w:rsidTr="00D774D9">
        <w:trPr>
          <w:trHeight w:val="1107"/>
        </w:trPr>
        <w:tc>
          <w:tcPr>
            <w:tcW w:w="4846" w:type="dxa"/>
          </w:tcPr>
          <w:p w14:paraId="36CFA001" w14:textId="77777777" w:rsidR="00F67074" w:rsidRPr="00F67074" w:rsidRDefault="00F67074" w:rsidP="00F67074">
            <w:pPr>
              <w:spacing w:before="11"/>
              <w:rPr>
                <w:rFonts w:ascii="Verdana"/>
                <w:b/>
                <w:sz w:val="10"/>
              </w:rPr>
            </w:pPr>
            <w:r w:rsidRPr="00F67074">
              <w:rPr>
                <w:rFonts w:ascii="Verdana"/>
                <w:noProof/>
                <w:sz w:val="20"/>
              </w:rPr>
              <w:drawing>
                <wp:anchor distT="0" distB="0" distL="114300" distR="114300" simplePos="0" relativeHeight="503316479" behindDoc="0" locked="0" layoutInCell="1" allowOverlap="1" wp14:anchorId="13141700" wp14:editId="04C3196B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67310</wp:posOffset>
                  </wp:positionV>
                  <wp:extent cx="330602" cy="233362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02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63A114A" w14:textId="77777777" w:rsidR="00F67074" w:rsidRPr="00F67074" w:rsidRDefault="00F67074" w:rsidP="00F67074">
            <w:pPr>
              <w:ind w:left="1298"/>
              <w:rPr>
                <w:rFonts w:ascii="Verdana"/>
                <w:sz w:val="20"/>
              </w:rPr>
            </w:pPr>
          </w:p>
        </w:tc>
      </w:tr>
      <w:tr w:rsidR="00F67074" w:rsidRPr="00F67074" w14:paraId="717571F9" w14:textId="77777777" w:rsidTr="00D774D9">
        <w:trPr>
          <w:trHeight w:val="1000"/>
        </w:trPr>
        <w:tc>
          <w:tcPr>
            <w:tcW w:w="4846" w:type="dxa"/>
            <w:tcBorders>
              <w:left w:val="single" w:sz="8" w:space="0" w:color="000101"/>
            </w:tcBorders>
          </w:tcPr>
          <w:p w14:paraId="454DE976" w14:textId="77777777" w:rsidR="00F67074" w:rsidRPr="00F67074" w:rsidRDefault="00F67074" w:rsidP="00F67074">
            <w:pPr>
              <w:spacing w:before="18"/>
              <w:ind w:left="99" w:right="33"/>
              <w:jc w:val="center"/>
              <w:rPr>
                <w:sz w:val="14"/>
                <w:szCs w:val="24"/>
              </w:rPr>
            </w:pPr>
            <w:r w:rsidRPr="00F67074">
              <w:rPr>
                <w:sz w:val="14"/>
                <w:szCs w:val="24"/>
              </w:rPr>
              <w:t xml:space="preserve">Y URTÇİM Y A P I  K İMYASA LLARI S A N. </w:t>
            </w:r>
          </w:p>
          <w:p w14:paraId="59022444" w14:textId="77777777" w:rsidR="00F67074" w:rsidRPr="00F67074" w:rsidRDefault="00F67074" w:rsidP="00F67074">
            <w:pPr>
              <w:spacing w:before="6" w:line="249" w:lineRule="auto"/>
              <w:ind w:left="99" w:right="30"/>
              <w:jc w:val="center"/>
              <w:rPr>
                <w:sz w:val="14"/>
                <w:szCs w:val="24"/>
              </w:rPr>
            </w:pPr>
            <w:r w:rsidRPr="00F67074">
              <w:rPr>
                <w:sz w:val="14"/>
                <w:szCs w:val="24"/>
              </w:rPr>
              <w:t xml:space="preserve">TİC. A.Ş </w:t>
            </w:r>
            <w:proofErr w:type="spellStart"/>
            <w:r w:rsidRPr="00F67074">
              <w:rPr>
                <w:sz w:val="14"/>
                <w:szCs w:val="24"/>
              </w:rPr>
              <w:t>Taşoluk</w:t>
            </w:r>
            <w:proofErr w:type="spellEnd"/>
            <w:r w:rsidRPr="00F67074">
              <w:rPr>
                <w:sz w:val="14"/>
                <w:szCs w:val="24"/>
              </w:rPr>
              <w:t xml:space="preserve"> K </w:t>
            </w:r>
            <w:proofErr w:type="spellStart"/>
            <w:r w:rsidRPr="00F67074">
              <w:rPr>
                <w:sz w:val="14"/>
                <w:szCs w:val="24"/>
              </w:rPr>
              <w:t>öyü</w:t>
            </w:r>
            <w:proofErr w:type="spellEnd"/>
            <w:r w:rsidRPr="00F67074">
              <w:rPr>
                <w:sz w:val="14"/>
                <w:szCs w:val="24"/>
              </w:rPr>
              <w:t xml:space="preserve"> Mer k </w:t>
            </w:r>
            <w:proofErr w:type="spellStart"/>
            <w:r w:rsidRPr="00F67074">
              <w:rPr>
                <w:sz w:val="14"/>
                <w:szCs w:val="24"/>
              </w:rPr>
              <w:t>ez</w:t>
            </w:r>
            <w:proofErr w:type="spellEnd"/>
            <w:r w:rsidRPr="00F67074">
              <w:rPr>
                <w:sz w:val="14"/>
                <w:szCs w:val="24"/>
              </w:rPr>
              <w:t xml:space="preserve">/M </w:t>
            </w:r>
            <w:proofErr w:type="spellStart"/>
            <w:r w:rsidRPr="00F67074">
              <w:rPr>
                <w:sz w:val="14"/>
                <w:szCs w:val="24"/>
              </w:rPr>
              <w:t>uş</w:t>
            </w:r>
            <w:proofErr w:type="spellEnd"/>
          </w:p>
          <w:p w14:paraId="42361AB9" w14:textId="77777777" w:rsidR="00F67074" w:rsidRPr="00F67074" w:rsidRDefault="00F67074" w:rsidP="00F67074">
            <w:pPr>
              <w:spacing w:before="73"/>
              <w:ind w:left="99" w:right="65"/>
              <w:jc w:val="center"/>
              <w:rPr>
                <w:sz w:val="14"/>
                <w:szCs w:val="24"/>
              </w:rPr>
            </w:pPr>
          </w:p>
          <w:p w14:paraId="30ABF2C4" w14:textId="77777777" w:rsidR="00F67074" w:rsidRPr="00F67074" w:rsidRDefault="00F67074" w:rsidP="00F67074">
            <w:pPr>
              <w:spacing w:before="4"/>
              <w:ind w:left="99" w:right="65"/>
              <w:jc w:val="center"/>
              <w:rPr>
                <w:sz w:val="14"/>
                <w:szCs w:val="24"/>
              </w:rPr>
            </w:pPr>
          </w:p>
          <w:p w14:paraId="4F8D0E96" w14:textId="77777777" w:rsidR="00F67074" w:rsidRPr="00F67074" w:rsidRDefault="00F67074" w:rsidP="00F67074">
            <w:pPr>
              <w:jc w:val="center"/>
              <w:rPr>
                <w:sz w:val="14"/>
                <w:szCs w:val="24"/>
              </w:rPr>
            </w:pPr>
            <w:r w:rsidRPr="00F67074">
              <w:rPr>
                <w:sz w:val="14"/>
                <w:szCs w:val="24"/>
              </w:rPr>
              <w:t>22</w:t>
            </w:r>
          </w:p>
        </w:tc>
      </w:tr>
      <w:tr w:rsidR="00F67074" w:rsidRPr="00F67074" w14:paraId="5DA80D53" w14:textId="77777777" w:rsidTr="00D774D9">
        <w:trPr>
          <w:trHeight w:val="2167"/>
        </w:trPr>
        <w:tc>
          <w:tcPr>
            <w:tcW w:w="4846" w:type="dxa"/>
            <w:tcBorders>
              <w:left w:val="single" w:sz="8" w:space="0" w:color="000101"/>
              <w:right w:val="thinThickMediumGap" w:sz="2" w:space="0" w:color="000101"/>
            </w:tcBorders>
          </w:tcPr>
          <w:p w14:paraId="41A2435C" w14:textId="77777777" w:rsidR="00F67074" w:rsidRPr="00F67074" w:rsidRDefault="00F67074" w:rsidP="00F67074">
            <w:pPr>
              <w:spacing w:before="73"/>
              <w:ind w:left="99" w:right="65"/>
              <w:jc w:val="center"/>
              <w:rPr>
                <w:sz w:val="14"/>
                <w:szCs w:val="24"/>
              </w:rPr>
            </w:pPr>
            <w:r w:rsidRPr="00F67074">
              <w:rPr>
                <w:sz w:val="14"/>
                <w:szCs w:val="24"/>
              </w:rPr>
              <w:t>TS EN 1504-3</w:t>
            </w:r>
          </w:p>
          <w:p w14:paraId="08FEFB77" w14:textId="77777777" w:rsidR="00F67074" w:rsidRPr="00F67074" w:rsidRDefault="00F67074" w:rsidP="00F67074">
            <w:pPr>
              <w:tabs>
                <w:tab w:val="left" w:pos="1538"/>
              </w:tabs>
              <w:ind w:left="77"/>
              <w:rPr>
                <w:sz w:val="14"/>
                <w:szCs w:val="24"/>
              </w:rPr>
            </w:pPr>
            <w:r w:rsidRPr="00F67074">
              <w:rPr>
                <w:sz w:val="14"/>
                <w:szCs w:val="24"/>
              </w:rPr>
              <w:t xml:space="preserve">      </w:t>
            </w:r>
            <w:proofErr w:type="spellStart"/>
            <w:r w:rsidRPr="00F67074">
              <w:rPr>
                <w:sz w:val="14"/>
                <w:szCs w:val="24"/>
              </w:rPr>
              <w:t>Yapısal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olan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onarımlar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için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beton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tamir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harcı</w:t>
            </w:r>
            <w:proofErr w:type="spellEnd"/>
            <w:r w:rsidRPr="00F67074">
              <w:rPr>
                <w:sz w:val="14"/>
                <w:szCs w:val="24"/>
              </w:rPr>
              <w:t xml:space="preserve"> (</w:t>
            </w:r>
            <w:proofErr w:type="spellStart"/>
            <w:r w:rsidRPr="00F67074">
              <w:rPr>
                <w:sz w:val="14"/>
                <w:szCs w:val="24"/>
              </w:rPr>
              <w:t>polimer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modifiyeli</w:t>
            </w:r>
            <w:proofErr w:type="spellEnd"/>
            <w:r w:rsidRPr="00F67074">
              <w:rPr>
                <w:sz w:val="14"/>
                <w:szCs w:val="24"/>
              </w:rPr>
              <w:t>)</w:t>
            </w:r>
          </w:p>
          <w:p w14:paraId="3901ABF1" w14:textId="77777777" w:rsidR="00F67074" w:rsidRPr="00F67074" w:rsidRDefault="00F67074" w:rsidP="00F67074">
            <w:pPr>
              <w:tabs>
                <w:tab w:val="left" w:pos="1538"/>
              </w:tabs>
              <w:ind w:left="77"/>
              <w:rPr>
                <w:sz w:val="14"/>
                <w:szCs w:val="24"/>
              </w:rPr>
            </w:pPr>
          </w:p>
          <w:p w14:paraId="102E20BC" w14:textId="77777777" w:rsidR="00F67074" w:rsidRPr="00F67074" w:rsidRDefault="00F67074" w:rsidP="00F67074">
            <w:pPr>
              <w:tabs>
                <w:tab w:val="left" w:pos="1538"/>
              </w:tabs>
              <w:ind w:left="77"/>
              <w:rPr>
                <w:sz w:val="14"/>
                <w:szCs w:val="24"/>
              </w:rPr>
            </w:pPr>
            <w:proofErr w:type="spellStart"/>
            <w:r w:rsidRPr="00F67074">
              <w:rPr>
                <w:sz w:val="14"/>
                <w:szCs w:val="24"/>
              </w:rPr>
              <w:t>Yangına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Tepki</w:t>
            </w:r>
            <w:proofErr w:type="spellEnd"/>
            <w:r w:rsidRPr="00F67074">
              <w:rPr>
                <w:sz w:val="14"/>
                <w:szCs w:val="24"/>
              </w:rPr>
              <w:tab/>
              <w:t>:</w:t>
            </w:r>
            <w:proofErr w:type="spellStart"/>
            <w:r w:rsidRPr="00F67074">
              <w:rPr>
                <w:sz w:val="14"/>
                <w:szCs w:val="24"/>
              </w:rPr>
              <w:t>Sınıf</w:t>
            </w:r>
            <w:proofErr w:type="spellEnd"/>
            <w:r w:rsidRPr="00F67074">
              <w:rPr>
                <w:sz w:val="14"/>
                <w:szCs w:val="24"/>
              </w:rPr>
              <w:t xml:space="preserve"> A1</w:t>
            </w:r>
          </w:p>
          <w:p w14:paraId="41EF4F48" w14:textId="6C764D42" w:rsidR="00921AA1" w:rsidRDefault="00921AA1" w:rsidP="00F67074">
            <w:pPr>
              <w:tabs>
                <w:tab w:val="left" w:pos="1542"/>
              </w:tabs>
              <w:spacing w:before="5"/>
              <w:ind w:left="77"/>
              <w:rPr>
                <w:sz w:val="14"/>
                <w:szCs w:val="24"/>
              </w:rPr>
            </w:pPr>
            <w:proofErr w:type="spellStart"/>
            <w:r w:rsidRPr="00F67074">
              <w:rPr>
                <w:sz w:val="14"/>
                <w:szCs w:val="24"/>
              </w:rPr>
              <w:t>Sınıf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r>
              <w:rPr>
                <w:sz w:val="14"/>
                <w:szCs w:val="24"/>
              </w:rPr>
              <w:t xml:space="preserve">                              :</w:t>
            </w:r>
            <w:r w:rsidRPr="00F67074">
              <w:rPr>
                <w:sz w:val="14"/>
                <w:szCs w:val="24"/>
              </w:rPr>
              <w:t>R</w:t>
            </w:r>
            <w:r>
              <w:rPr>
                <w:sz w:val="14"/>
                <w:szCs w:val="24"/>
              </w:rPr>
              <w:t>4</w:t>
            </w:r>
          </w:p>
          <w:p w14:paraId="54AA7A27" w14:textId="65E0E9C4" w:rsidR="00F67074" w:rsidRPr="00F67074" w:rsidRDefault="00F67074" w:rsidP="00F67074">
            <w:pPr>
              <w:tabs>
                <w:tab w:val="left" w:pos="1542"/>
              </w:tabs>
              <w:spacing w:before="5"/>
              <w:ind w:left="77"/>
              <w:rPr>
                <w:sz w:val="14"/>
                <w:szCs w:val="24"/>
              </w:rPr>
            </w:pPr>
            <w:proofErr w:type="spellStart"/>
            <w:r w:rsidRPr="00F67074">
              <w:rPr>
                <w:sz w:val="14"/>
                <w:szCs w:val="24"/>
              </w:rPr>
              <w:t>Basınç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Dayanımı</w:t>
            </w:r>
            <w:proofErr w:type="spellEnd"/>
            <w:r w:rsidRPr="00F67074">
              <w:rPr>
                <w:sz w:val="14"/>
                <w:szCs w:val="24"/>
              </w:rPr>
              <w:tab/>
              <w:t>:≥</w:t>
            </w:r>
            <w:r w:rsidR="00BF1C96">
              <w:rPr>
                <w:sz w:val="14"/>
                <w:szCs w:val="24"/>
              </w:rPr>
              <w:t>45</w:t>
            </w:r>
            <w:r w:rsidRPr="00F67074">
              <w:rPr>
                <w:sz w:val="14"/>
                <w:szCs w:val="24"/>
              </w:rPr>
              <w:t xml:space="preserve"> N/mm2</w:t>
            </w:r>
          </w:p>
          <w:p w14:paraId="2B1D0A4D" w14:textId="21B0188E" w:rsidR="00F67074" w:rsidRPr="00F67074" w:rsidRDefault="00F67074" w:rsidP="00F67074">
            <w:pPr>
              <w:tabs>
                <w:tab w:val="left" w:pos="1531"/>
              </w:tabs>
              <w:spacing w:before="5" w:line="249" w:lineRule="auto"/>
              <w:ind w:left="77" w:right="995"/>
              <w:rPr>
                <w:sz w:val="14"/>
                <w:szCs w:val="24"/>
              </w:rPr>
            </w:pPr>
            <w:proofErr w:type="spellStart"/>
            <w:r w:rsidRPr="00F67074">
              <w:rPr>
                <w:sz w:val="14"/>
                <w:szCs w:val="24"/>
              </w:rPr>
              <w:t>Eğilme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Dayanımı</w:t>
            </w:r>
            <w:proofErr w:type="spellEnd"/>
            <w:r w:rsidRPr="00F67074">
              <w:rPr>
                <w:sz w:val="14"/>
                <w:szCs w:val="24"/>
              </w:rPr>
              <w:tab/>
              <w:t>: ≥</w:t>
            </w:r>
            <w:r w:rsidR="00BF1C96">
              <w:rPr>
                <w:sz w:val="14"/>
                <w:szCs w:val="24"/>
              </w:rPr>
              <w:t>7</w:t>
            </w:r>
            <w:r w:rsidRPr="00F67074">
              <w:rPr>
                <w:sz w:val="14"/>
                <w:szCs w:val="24"/>
              </w:rPr>
              <w:t xml:space="preserve"> N/mm2 </w:t>
            </w:r>
          </w:p>
          <w:p w14:paraId="1421078A" w14:textId="5B5BDA08" w:rsidR="00F67074" w:rsidRPr="00F67074" w:rsidRDefault="00F67074" w:rsidP="00F67074">
            <w:pPr>
              <w:tabs>
                <w:tab w:val="left" w:pos="1531"/>
              </w:tabs>
              <w:spacing w:before="5" w:line="249" w:lineRule="auto"/>
              <w:ind w:left="77" w:right="995"/>
              <w:rPr>
                <w:sz w:val="14"/>
                <w:szCs w:val="24"/>
              </w:rPr>
            </w:pPr>
            <w:proofErr w:type="spellStart"/>
            <w:r w:rsidRPr="00F67074">
              <w:rPr>
                <w:sz w:val="14"/>
                <w:szCs w:val="24"/>
              </w:rPr>
              <w:t>Yapışma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Bağ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Dayanımı</w:t>
            </w:r>
            <w:proofErr w:type="spellEnd"/>
            <w:r w:rsidRPr="00F67074">
              <w:rPr>
                <w:sz w:val="14"/>
                <w:szCs w:val="24"/>
              </w:rPr>
              <w:t xml:space="preserve"> :≥</w:t>
            </w:r>
            <w:r>
              <w:rPr>
                <w:sz w:val="14"/>
                <w:szCs w:val="24"/>
              </w:rPr>
              <w:t>2</w:t>
            </w:r>
            <w:r w:rsidRPr="00F67074">
              <w:rPr>
                <w:sz w:val="14"/>
                <w:szCs w:val="24"/>
              </w:rPr>
              <w:t xml:space="preserve"> N/mm2 </w:t>
            </w:r>
          </w:p>
          <w:p w14:paraId="522AEB42" w14:textId="77777777" w:rsidR="00F67074" w:rsidRPr="00F67074" w:rsidRDefault="00F67074" w:rsidP="00F67074">
            <w:pPr>
              <w:tabs>
                <w:tab w:val="left" w:pos="1531"/>
              </w:tabs>
              <w:spacing w:before="5" w:line="249" w:lineRule="auto"/>
              <w:ind w:left="77" w:right="995"/>
              <w:rPr>
                <w:sz w:val="14"/>
                <w:szCs w:val="24"/>
              </w:rPr>
            </w:pPr>
            <w:proofErr w:type="spellStart"/>
            <w:r w:rsidRPr="00F67074">
              <w:rPr>
                <w:sz w:val="14"/>
                <w:szCs w:val="24"/>
              </w:rPr>
              <w:t>Klorür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İyonu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İçeriği</w:t>
            </w:r>
            <w:proofErr w:type="spellEnd"/>
            <w:r w:rsidRPr="00F67074">
              <w:rPr>
                <w:sz w:val="14"/>
                <w:szCs w:val="24"/>
              </w:rPr>
              <w:tab/>
              <w:t>:≤ %0,05</w:t>
            </w:r>
          </w:p>
          <w:p w14:paraId="539030AC" w14:textId="77777777" w:rsidR="00F67074" w:rsidRPr="00F67074" w:rsidRDefault="00F67074" w:rsidP="00F67074">
            <w:pPr>
              <w:spacing w:before="32"/>
              <w:ind w:left="77"/>
              <w:rPr>
                <w:sz w:val="14"/>
                <w:szCs w:val="24"/>
              </w:rPr>
            </w:pPr>
            <w:proofErr w:type="spellStart"/>
            <w:r w:rsidRPr="00F67074">
              <w:rPr>
                <w:sz w:val="14"/>
                <w:szCs w:val="24"/>
              </w:rPr>
              <w:t>Karbonatlaşmaya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Direnç</w:t>
            </w:r>
            <w:proofErr w:type="spellEnd"/>
            <w:r w:rsidRPr="00F67074">
              <w:rPr>
                <w:sz w:val="14"/>
                <w:szCs w:val="24"/>
              </w:rPr>
              <w:t xml:space="preserve">    :Kabul</w:t>
            </w:r>
          </w:p>
        </w:tc>
      </w:tr>
    </w:tbl>
    <w:p w14:paraId="192112B8" w14:textId="77777777" w:rsidR="00B76911" w:rsidRDefault="00B76911">
      <w:pPr>
        <w:spacing w:line="249" w:lineRule="auto"/>
        <w:rPr>
          <w:rFonts w:ascii="Wingdings" w:hAnsi="Wingdings"/>
          <w:sz w:val="16"/>
        </w:rPr>
        <w:sectPr w:rsidR="00B76911">
          <w:type w:val="continuous"/>
          <w:pgSz w:w="11910" w:h="16160"/>
          <w:pgMar w:top="940" w:right="460" w:bottom="280" w:left="140" w:header="708" w:footer="708" w:gutter="0"/>
          <w:cols w:space="708"/>
        </w:sectPr>
      </w:pPr>
    </w:p>
    <w:p w14:paraId="24D7E7D9" w14:textId="77777777" w:rsidR="00B76911" w:rsidRDefault="00B76911">
      <w:pPr>
        <w:pStyle w:val="GvdeMetni"/>
        <w:rPr>
          <w:sz w:val="20"/>
        </w:rPr>
      </w:pPr>
    </w:p>
    <w:p w14:paraId="4054BCDF" w14:textId="5E022224" w:rsidR="00B76911" w:rsidRDefault="00B76911">
      <w:pPr>
        <w:pStyle w:val="GvdeMetni"/>
        <w:spacing w:before="1"/>
        <w:rPr>
          <w:rFonts w:ascii="Verdana"/>
          <w:b/>
          <w:sz w:val="12"/>
        </w:rPr>
      </w:pPr>
    </w:p>
    <w:p w14:paraId="0DDE8983" w14:textId="77777777" w:rsidR="00B76911" w:rsidRDefault="00B76911">
      <w:pPr>
        <w:pStyle w:val="GvdeMetni"/>
        <w:rPr>
          <w:rFonts w:ascii="Verdana"/>
          <w:b/>
          <w:sz w:val="20"/>
        </w:rPr>
      </w:pPr>
    </w:p>
    <w:p w14:paraId="2D4E198B" w14:textId="77777777" w:rsidR="00B76911" w:rsidRDefault="00B76911">
      <w:pPr>
        <w:pStyle w:val="GvdeMetni"/>
        <w:rPr>
          <w:rFonts w:ascii="Verdana"/>
          <w:b/>
          <w:sz w:val="22"/>
        </w:rPr>
      </w:pPr>
    </w:p>
    <w:p w14:paraId="12D64A1A" w14:textId="77777777" w:rsidR="00A017BB" w:rsidRDefault="00A017BB"/>
    <w:sectPr w:rsidR="00A017BB">
      <w:pgSz w:w="11910" w:h="15540"/>
      <w:pgMar w:top="480" w:right="10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A64"/>
    <w:multiLevelType w:val="hybridMultilevel"/>
    <w:tmpl w:val="E34EDA6C"/>
    <w:lvl w:ilvl="0" w:tplc="041F0009">
      <w:start w:val="1"/>
      <w:numFmt w:val="bullet"/>
      <w:lvlText w:val=""/>
      <w:lvlJc w:val="left"/>
      <w:pPr>
        <w:ind w:left="7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08EB51FF"/>
    <w:multiLevelType w:val="hybridMultilevel"/>
    <w:tmpl w:val="EB3633C2"/>
    <w:lvl w:ilvl="0" w:tplc="F0B4E8B8">
      <w:numFmt w:val="bullet"/>
      <w:lvlText w:val=""/>
      <w:lvlJc w:val="left"/>
      <w:pPr>
        <w:ind w:left="648" w:hanging="258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884AEA54">
      <w:numFmt w:val="bullet"/>
      <w:lvlText w:val="•"/>
      <w:lvlJc w:val="left"/>
      <w:pPr>
        <w:ind w:left="1114" w:hanging="258"/>
      </w:pPr>
      <w:rPr>
        <w:rFonts w:hint="default"/>
      </w:rPr>
    </w:lvl>
    <w:lvl w:ilvl="2" w:tplc="23AABB84">
      <w:numFmt w:val="bullet"/>
      <w:lvlText w:val="•"/>
      <w:lvlJc w:val="left"/>
      <w:pPr>
        <w:ind w:left="1588" w:hanging="258"/>
      </w:pPr>
      <w:rPr>
        <w:rFonts w:hint="default"/>
      </w:rPr>
    </w:lvl>
    <w:lvl w:ilvl="3" w:tplc="6B8EA056">
      <w:numFmt w:val="bullet"/>
      <w:lvlText w:val="•"/>
      <w:lvlJc w:val="left"/>
      <w:pPr>
        <w:ind w:left="2063" w:hanging="258"/>
      </w:pPr>
      <w:rPr>
        <w:rFonts w:hint="default"/>
      </w:rPr>
    </w:lvl>
    <w:lvl w:ilvl="4" w:tplc="A4BA20DE">
      <w:numFmt w:val="bullet"/>
      <w:lvlText w:val="•"/>
      <w:lvlJc w:val="left"/>
      <w:pPr>
        <w:ind w:left="2537" w:hanging="258"/>
      </w:pPr>
      <w:rPr>
        <w:rFonts w:hint="default"/>
      </w:rPr>
    </w:lvl>
    <w:lvl w:ilvl="5" w:tplc="412CA3B2">
      <w:numFmt w:val="bullet"/>
      <w:lvlText w:val="•"/>
      <w:lvlJc w:val="left"/>
      <w:pPr>
        <w:ind w:left="3012" w:hanging="258"/>
      </w:pPr>
      <w:rPr>
        <w:rFonts w:hint="default"/>
      </w:rPr>
    </w:lvl>
    <w:lvl w:ilvl="6" w:tplc="67F8F4BC">
      <w:numFmt w:val="bullet"/>
      <w:lvlText w:val="•"/>
      <w:lvlJc w:val="left"/>
      <w:pPr>
        <w:ind w:left="3486" w:hanging="258"/>
      </w:pPr>
      <w:rPr>
        <w:rFonts w:hint="default"/>
      </w:rPr>
    </w:lvl>
    <w:lvl w:ilvl="7" w:tplc="6D364176">
      <w:numFmt w:val="bullet"/>
      <w:lvlText w:val="•"/>
      <w:lvlJc w:val="left"/>
      <w:pPr>
        <w:ind w:left="3960" w:hanging="258"/>
      </w:pPr>
      <w:rPr>
        <w:rFonts w:hint="default"/>
      </w:rPr>
    </w:lvl>
    <w:lvl w:ilvl="8" w:tplc="D6401400">
      <w:numFmt w:val="bullet"/>
      <w:lvlText w:val="•"/>
      <w:lvlJc w:val="left"/>
      <w:pPr>
        <w:ind w:left="4435" w:hanging="258"/>
      </w:pPr>
      <w:rPr>
        <w:rFonts w:hint="default"/>
      </w:rPr>
    </w:lvl>
  </w:abstractNum>
  <w:abstractNum w:abstractNumId="2" w15:restartNumberingAfterBreak="0">
    <w:nsid w:val="1A1F42FD"/>
    <w:multiLevelType w:val="hybridMultilevel"/>
    <w:tmpl w:val="31A26102"/>
    <w:lvl w:ilvl="0" w:tplc="DA8A690C">
      <w:numFmt w:val="bullet"/>
      <w:lvlText w:val=""/>
      <w:lvlJc w:val="left"/>
      <w:pPr>
        <w:ind w:left="907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1F327F9B"/>
    <w:multiLevelType w:val="hybridMultilevel"/>
    <w:tmpl w:val="719AB2CA"/>
    <w:lvl w:ilvl="0" w:tplc="DA8A690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521C2"/>
    <w:multiLevelType w:val="hybridMultilevel"/>
    <w:tmpl w:val="A1500AC4"/>
    <w:lvl w:ilvl="0" w:tplc="041F0009">
      <w:start w:val="1"/>
      <w:numFmt w:val="bullet"/>
      <w:lvlText w:val="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 w15:restartNumberingAfterBreak="0">
    <w:nsid w:val="29A60C92"/>
    <w:multiLevelType w:val="hybridMultilevel"/>
    <w:tmpl w:val="C248B6D4"/>
    <w:lvl w:ilvl="0" w:tplc="822446FE">
      <w:numFmt w:val="bullet"/>
      <w:lvlText w:val=""/>
      <w:lvlJc w:val="left"/>
      <w:pPr>
        <w:ind w:left="467" w:hanging="214"/>
      </w:pPr>
      <w:rPr>
        <w:rFonts w:hint="default"/>
        <w:w w:val="100"/>
      </w:rPr>
    </w:lvl>
    <w:lvl w:ilvl="1" w:tplc="DA8A690C">
      <w:numFmt w:val="bullet"/>
      <w:lvlText w:val=""/>
      <w:lvlJc w:val="left"/>
      <w:pPr>
        <w:ind w:left="588" w:hanging="214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2" w:tplc="7528EA88">
      <w:numFmt w:val="bullet"/>
      <w:lvlText w:val="•"/>
      <w:lvlJc w:val="left"/>
      <w:pPr>
        <w:ind w:left="460" w:hanging="214"/>
      </w:pPr>
      <w:rPr>
        <w:rFonts w:hint="default"/>
      </w:rPr>
    </w:lvl>
    <w:lvl w:ilvl="3" w:tplc="2B3872A6">
      <w:numFmt w:val="bullet"/>
      <w:lvlText w:val="•"/>
      <w:lvlJc w:val="left"/>
      <w:pPr>
        <w:ind w:left="340" w:hanging="214"/>
      </w:pPr>
      <w:rPr>
        <w:rFonts w:hint="default"/>
      </w:rPr>
    </w:lvl>
    <w:lvl w:ilvl="4" w:tplc="D00252D8">
      <w:numFmt w:val="bullet"/>
      <w:lvlText w:val="•"/>
      <w:lvlJc w:val="left"/>
      <w:pPr>
        <w:ind w:left="220" w:hanging="214"/>
      </w:pPr>
      <w:rPr>
        <w:rFonts w:hint="default"/>
      </w:rPr>
    </w:lvl>
    <w:lvl w:ilvl="5" w:tplc="7BD6289E">
      <w:numFmt w:val="bullet"/>
      <w:lvlText w:val="•"/>
      <w:lvlJc w:val="left"/>
      <w:pPr>
        <w:ind w:left="100" w:hanging="214"/>
      </w:pPr>
      <w:rPr>
        <w:rFonts w:hint="default"/>
      </w:rPr>
    </w:lvl>
    <w:lvl w:ilvl="6" w:tplc="BB4242CE">
      <w:numFmt w:val="bullet"/>
      <w:lvlText w:val="•"/>
      <w:lvlJc w:val="left"/>
      <w:pPr>
        <w:ind w:left="-19" w:hanging="214"/>
      </w:pPr>
      <w:rPr>
        <w:rFonts w:hint="default"/>
      </w:rPr>
    </w:lvl>
    <w:lvl w:ilvl="7" w:tplc="3588F486">
      <w:numFmt w:val="bullet"/>
      <w:lvlText w:val="•"/>
      <w:lvlJc w:val="left"/>
      <w:pPr>
        <w:ind w:left="-139" w:hanging="214"/>
      </w:pPr>
      <w:rPr>
        <w:rFonts w:hint="default"/>
      </w:rPr>
    </w:lvl>
    <w:lvl w:ilvl="8" w:tplc="4A2027E8">
      <w:numFmt w:val="bullet"/>
      <w:lvlText w:val="•"/>
      <w:lvlJc w:val="left"/>
      <w:pPr>
        <w:ind w:left="-259" w:hanging="214"/>
      </w:pPr>
      <w:rPr>
        <w:rFonts w:hint="default"/>
      </w:rPr>
    </w:lvl>
  </w:abstractNum>
  <w:abstractNum w:abstractNumId="6" w15:restartNumberingAfterBreak="0">
    <w:nsid w:val="30560577"/>
    <w:multiLevelType w:val="hybridMultilevel"/>
    <w:tmpl w:val="2C8A308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35FAD"/>
    <w:multiLevelType w:val="hybridMultilevel"/>
    <w:tmpl w:val="108039E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57478"/>
    <w:multiLevelType w:val="hybridMultilevel"/>
    <w:tmpl w:val="C28C0DD4"/>
    <w:lvl w:ilvl="0" w:tplc="041F0009">
      <w:start w:val="1"/>
      <w:numFmt w:val="bullet"/>
      <w:lvlText w:val=""/>
      <w:lvlJc w:val="left"/>
      <w:pPr>
        <w:ind w:left="1039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9" w15:restartNumberingAfterBreak="0">
    <w:nsid w:val="64E16329"/>
    <w:multiLevelType w:val="hybridMultilevel"/>
    <w:tmpl w:val="DF3A57EC"/>
    <w:lvl w:ilvl="0" w:tplc="DA8A690C">
      <w:numFmt w:val="bullet"/>
      <w:lvlText w:val=""/>
      <w:lvlJc w:val="left"/>
      <w:pPr>
        <w:ind w:left="822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4407F7F"/>
    <w:multiLevelType w:val="hybridMultilevel"/>
    <w:tmpl w:val="A41A0FD8"/>
    <w:lvl w:ilvl="0" w:tplc="DA8A690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15FA1"/>
    <w:multiLevelType w:val="hybridMultilevel"/>
    <w:tmpl w:val="D5E2F52A"/>
    <w:lvl w:ilvl="0" w:tplc="DA8A690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466283">
    <w:abstractNumId w:val="5"/>
  </w:num>
  <w:num w:numId="2" w16cid:durableId="542130969">
    <w:abstractNumId w:val="1"/>
  </w:num>
  <w:num w:numId="3" w16cid:durableId="30425763">
    <w:abstractNumId w:val="2"/>
  </w:num>
  <w:num w:numId="4" w16cid:durableId="1033657076">
    <w:abstractNumId w:val="3"/>
  </w:num>
  <w:num w:numId="5" w16cid:durableId="1066075809">
    <w:abstractNumId w:val="11"/>
  </w:num>
  <w:num w:numId="6" w16cid:durableId="89353045">
    <w:abstractNumId w:val="10"/>
  </w:num>
  <w:num w:numId="7" w16cid:durableId="2005932716">
    <w:abstractNumId w:val="9"/>
  </w:num>
  <w:num w:numId="8" w16cid:durableId="1686320201">
    <w:abstractNumId w:val="0"/>
  </w:num>
  <w:num w:numId="9" w16cid:durableId="141780252">
    <w:abstractNumId w:val="6"/>
  </w:num>
  <w:num w:numId="10" w16cid:durableId="369301276">
    <w:abstractNumId w:val="7"/>
  </w:num>
  <w:num w:numId="11" w16cid:durableId="1721368780">
    <w:abstractNumId w:val="4"/>
  </w:num>
  <w:num w:numId="12" w16cid:durableId="22220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11"/>
    <w:rsid w:val="000918E3"/>
    <w:rsid w:val="000B363C"/>
    <w:rsid w:val="000D02E9"/>
    <w:rsid w:val="000F1215"/>
    <w:rsid w:val="001404CA"/>
    <w:rsid w:val="00214563"/>
    <w:rsid w:val="002E796A"/>
    <w:rsid w:val="003B1DCA"/>
    <w:rsid w:val="00422F83"/>
    <w:rsid w:val="004677D8"/>
    <w:rsid w:val="004D6C1B"/>
    <w:rsid w:val="004E227E"/>
    <w:rsid w:val="005746DC"/>
    <w:rsid w:val="005951C5"/>
    <w:rsid w:val="006B7CA5"/>
    <w:rsid w:val="006D517E"/>
    <w:rsid w:val="0075091F"/>
    <w:rsid w:val="00810B7E"/>
    <w:rsid w:val="00865507"/>
    <w:rsid w:val="00921AA1"/>
    <w:rsid w:val="00973307"/>
    <w:rsid w:val="009A0420"/>
    <w:rsid w:val="009D2E60"/>
    <w:rsid w:val="009F41D6"/>
    <w:rsid w:val="009F650C"/>
    <w:rsid w:val="00A017BB"/>
    <w:rsid w:val="00AF5B45"/>
    <w:rsid w:val="00AF6A20"/>
    <w:rsid w:val="00B11B07"/>
    <w:rsid w:val="00B16F61"/>
    <w:rsid w:val="00B76911"/>
    <w:rsid w:val="00B96D05"/>
    <w:rsid w:val="00BA5E34"/>
    <w:rsid w:val="00BC3B38"/>
    <w:rsid w:val="00BF1C96"/>
    <w:rsid w:val="00C72ADC"/>
    <w:rsid w:val="00CA58A4"/>
    <w:rsid w:val="00D268DA"/>
    <w:rsid w:val="00E61B94"/>
    <w:rsid w:val="00E635A4"/>
    <w:rsid w:val="00ED77F7"/>
    <w:rsid w:val="00EE3400"/>
    <w:rsid w:val="00F67074"/>
    <w:rsid w:val="00F9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993A"/>
  <w15:docId w15:val="{0307F55F-3098-478D-A62C-14B6468D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spacing w:before="87"/>
      <w:ind w:left="171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8"/>
      <w:ind w:left="639" w:hanging="2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B9A0-7806-4A3A-9EB6-9D44DE82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CERAMAX</vt:lpstr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CERAMAX</dc:title>
  <dc:creator>Mehmet ÜNAL</dc:creator>
  <cp:lastModifiedBy>Mehmet ÜNAL</cp:lastModifiedBy>
  <cp:revision>21</cp:revision>
  <dcterms:created xsi:type="dcterms:W3CDTF">2022-12-27T11:31:00Z</dcterms:created>
  <dcterms:modified xsi:type="dcterms:W3CDTF">2023-02-27T08:27:00Z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2022-09-05T00:00:00Z</vt:filetime>
  </property>
</Properties>
</file>